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6D39483" w14:textId="77777777" w:rsidR="0021080B" w:rsidRPr="0021080B" w:rsidRDefault="0021080B" w:rsidP="0021080B">
      <w:pPr>
        <w:spacing w:before="240" w:after="240" w:line="240" w:lineRule="auto"/>
        <w:rPr>
          <w:rFonts w:ascii="Times New Roman" w:eastAsia="Times New Roman" w:hAnsi="Times New Roman" w:cs="Times New Roman"/>
          <w:kern w:val="0"/>
          <w:lang w:eastAsia="tr-TR"/>
          <w14:ligatures w14:val="none"/>
        </w:rPr>
      </w:pPr>
      <w:r w:rsidRPr="0021080B">
        <w:rPr>
          <w:rFonts w:ascii="Times New Roman" w:eastAsia="Times New Roman" w:hAnsi="Times New Roman" w:cs="Times New Roman"/>
          <w:b/>
          <w:bCs/>
          <w:color w:val="000000"/>
          <w:kern w:val="0"/>
          <w:lang w:eastAsia="tr-TR"/>
          <w14:ligatures w14:val="none"/>
        </w:rPr>
        <w:t> </w:t>
      </w:r>
      <w:r w:rsidRPr="0021080B">
        <w:rPr>
          <w:rFonts w:ascii="Arial" w:eastAsia="Times New Roman" w:hAnsi="Arial" w:cs="Arial"/>
          <w:b/>
          <w:bCs/>
          <w:color w:val="000000"/>
          <w:kern w:val="0"/>
          <w:lang w:eastAsia="tr-TR"/>
          <w14:ligatures w14:val="none"/>
        </w:rPr>
        <w:t>İSTANBUL BAROSU HUKUK FELSEFESİ VE SOSYOLOJİSİ KOMİSYONU KÜTÜPHANE ALT ÇALIŞMA GRUBU BİBLİYOGRAFYA ÇALIŞMASI</w:t>
      </w:r>
    </w:p>
    <w:p w14:paraId="3DF54D97" w14:textId="77777777" w:rsidR="0021080B" w:rsidRPr="0021080B" w:rsidRDefault="0021080B" w:rsidP="0021080B">
      <w:pPr>
        <w:spacing w:after="0" w:line="240" w:lineRule="auto"/>
        <w:rPr>
          <w:rFonts w:ascii="Times New Roman" w:eastAsia="Times New Roman" w:hAnsi="Times New Roman" w:cs="Times New Roman"/>
          <w:kern w:val="0"/>
          <w:lang w:eastAsia="tr-TR"/>
          <w14:ligatures w14:val="none"/>
        </w:rPr>
      </w:pPr>
      <w:r w:rsidRPr="0021080B">
        <w:rPr>
          <w:rFonts w:ascii="Times New Roman" w:eastAsia="Times New Roman" w:hAnsi="Times New Roman" w:cs="Times New Roman"/>
          <w:kern w:val="0"/>
          <w:lang w:eastAsia="tr-TR"/>
          <w14:ligatures w14:val="none"/>
        </w:rPr>
        <w:br/>
      </w:r>
    </w:p>
    <w:p w14:paraId="06AE7832" w14:textId="77777777" w:rsidR="0021080B" w:rsidRPr="0021080B" w:rsidRDefault="0021080B" w:rsidP="0021080B">
      <w:pPr>
        <w:numPr>
          <w:ilvl w:val="0"/>
          <w:numId w:val="5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kern w:val="0"/>
          <w:sz w:val="22"/>
          <w:szCs w:val="22"/>
          <w:lang w:eastAsia="tr-TR"/>
          <w14:ligatures w14:val="none"/>
        </w:rPr>
      </w:pPr>
      <w:proofErr w:type="spellStart"/>
      <w:r w:rsidRPr="0021080B">
        <w:rPr>
          <w:rFonts w:ascii="Arial" w:eastAsia="Times New Roman" w:hAnsi="Arial" w:cs="Arial"/>
          <w:color w:val="000000"/>
          <w:kern w:val="0"/>
          <w:sz w:val="22"/>
          <w:szCs w:val="22"/>
          <w:lang w:eastAsia="tr-TR"/>
          <w14:ligatures w14:val="none"/>
        </w:rPr>
        <w:t>Agamben</w:t>
      </w:r>
      <w:proofErr w:type="spellEnd"/>
      <w:r w:rsidRPr="0021080B">
        <w:rPr>
          <w:rFonts w:ascii="Arial" w:eastAsia="Times New Roman" w:hAnsi="Arial" w:cs="Arial"/>
          <w:color w:val="000000"/>
          <w:kern w:val="0"/>
          <w:sz w:val="22"/>
          <w:szCs w:val="22"/>
          <w:lang w:eastAsia="tr-TR"/>
          <w14:ligatures w14:val="none"/>
        </w:rPr>
        <w:t>, Giorgio (2020). İstisna Hâli, Çev. Kemal Atakay, Ayrıntı Yayınları: İstanbul</w:t>
      </w:r>
    </w:p>
    <w:p w14:paraId="6E45BD93" w14:textId="77777777" w:rsidR="0021080B" w:rsidRPr="0021080B" w:rsidRDefault="0021080B" w:rsidP="0021080B">
      <w:pPr>
        <w:numPr>
          <w:ilvl w:val="0"/>
          <w:numId w:val="5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kern w:val="0"/>
          <w:sz w:val="22"/>
          <w:szCs w:val="22"/>
          <w:lang w:eastAsia="tr-TR"/>
          <w14:ligatures w14:val="none"/>
        </w:rPr>
      </w:pPr>
      <w:proofErr w:type="spellStart"/>
      <w:r w:rsidRPr="0021080B">
        <w:rPr>
          <w:rFonts w:ascii="Arial" w:eastAsia="Times New Roman" w:hAnsi="Arial" w:cs="Arial"/>
          <w:color w:val="000000"/>
          <w:kern w:val="0"/>
          <w:sz w:val="22"/>
          <w:szCs w:val="22"/>
          <w:lang w:eastAsia="tr-TR"/>
          <w14:ligatures w14:val="none"/>
        </w:rPr>
        <w:t>Agtaş</w:t>
      </w:r>
      <w:proofErr w:type="spellEnd"/>
      <w:r w:rsidRPr="0021080B">
        <w:rPr>
          <w:rFonts w:ascii="Arial" w:eastAsia="Times New Roman" w:hAnsi="Arial" w:cs="Arial"/>
          <w:color w:val="000000"/>
          <w:kern w:val="0"/>
          <w:sz w:val="22"/>
          <w:szCs w:val="22"/>
          <w:lang w:eastAsia="tr-TR"/>
          <w14:ligatures w14:val="none"/>
        </w:rPr>
        <w:t>, Özkan (2017). Ceza ve Adalet, Metis Yayınları: İstanbul</w:t>
      </w:r>
    </w:p>
    <w:p w14:paraId="04869F13" w14:textId="77777777" w:rsidR="0021080B" w:rsidRPr="0021080B" w:rsidRDefault="0021080B" w:rsidP="0021080B">
      <w:pPr>
        <w:numPr>
          <w:ilvl w:val="0"/>
          <w:numId w:val="5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kern w:val="0"/>
          <w:sz w:val="22"/>
          <w:szCs w:val="22"/>
          <w:lang w:eastAsia="tr-TR"/>
          <w14:ligatures w14:val="none"/>
        </w:rPr>
      </w:pPr>
      <w:r w:rsidRPr="0021080B">
        <w:rPr>
          <w:rFonts w:ascii="Arial" w:eastAsia="Times New Roman" w:hAnsi="Arial" w:cs="Arial"/>
          <w:color w:val="000000"/>
          <w:kern w:val="0"/>
          <w:sz w:val="22"/>
          <w:szCs w:val="22"/>
          <w:lang w:eastAsia="tr-TR"/>
          <w14:ligatures w14:val="none"/>
        </w:rPr>
        <w:t xml:space="preserve">Akal, Cemal Bali (2016). </w:t>
      </w:r>
      <w:proofErr w:type="spellStart"/>
      <w:r w:rsidRPr="0021080B">
        <w:rPr>
          <w:rFonts w:ascii="Arial" w:eastAsia="Times New Roman" w:hAnsi="Arial" w:cs="Arial"/>
          <w:color w:val="000000"/>
          <w:kern w:val="0"/>
          <w:sz w:val="22"/>
          <w:szCs w:val="22"/>
          <w:lang w:eastAsia="tr-TR"/>
          <w14:ligatures w14:val="none"/>
        </w:rPr>
        <w:t>Varolma</w:t>
      </w:r>
      <w:proofErr w:type="spellEnd"/>
      <w:r w:rsidRPr="0021080B">
        <w:rPr>
          <w:rFonts w:ascii="Arial" w:eastAsia="Times New Roman" w:hAnsi="Arial" w:cs="Arial"/>
          <w:color w:val="000000"/>
          <w:kern w:val="0"/>
          <w:sz w:val="22"/>
          <w:szCs w:val="22"/>
          <w:lang w:eastAsia="tr-TR"/>
          <w14:ligatures w14:val="none"/>
        </w:rPr>
        <w:t xml:space="preserve"> Direnci ve Özerklik, Dost Kitabevi: Ankara</w:t>
      </w:r>
    </w:p>
    <w:p w14:paraId="3B915A51" w14:textId="77777777" w:rsidR="0021080B" w:rsidRPr="0021080B" w:rsidRDefault="0021080B" w:rsidP="0021080B">
      <w:pPr>
        <w:numPr>
          <w:ilvl w:val="0"/>
          <w:numId w:val="5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kern w:val="0"/>
          <w:sz w:val="22"/>
          <w:szCs w:val="22"/>
          <w:lang w:eastAsia="tr-TR"/>
          <w14:ligatures w14:val="none"/>
        </w:rPr>
      </w:pPr>
      <w:r w:rsidRPr="0021080B">
        <w:rPr>
          <w:rFonts w:ascii="Arial" w:eastAsia="Times New Roman" w:hAnsi="Arial" w:cs="Arial"/>
          <w:color w:val="000000"/>
          <w:kern w:val="0"/>
          <w:sz w:val="22"/>
          <w:szCs w:val="22"/>
          <w:lang w:eastAsia="tr-TR"/>
          <w14:ligatures w14:val="none"/>
        </w:rPr>
        <w:t xml:space="preserve">Akal, Cemal Bali (2019). Hukuk </w:t>
      </w:r>
      <w:proofErr w:type="gramStart"/>
      <w:r w:rsidRPr="0021080B">
        <w:rPr>
          <w:rFonts w:ascii="Arial" w:eastAsia="Times New Roman" w:hAnsi="Arial" w:cs="Arial"/>
          <w:color w:val="000000"/>
          <w:kern w:val="0"/>
          <w:sz w:val="22"/>
          <w:szCs w:val="22"/>
          <w:lang w:eastAsia="tr-TR"/>
          <w14:ligatures w14:val="none"/>
        </w:rPr>
        <w:t>Nedir?,</w:t>
      </w:r>
      <w:proofErr w:type="gramEnd"/>
      <w:r w:rsidRPr="0021080B">
        <w:rPr>
          <w:rFonts w:ascii="Arial" w:eastAsia="Times New Roman" w:hAnsi="Arial" w:cs="Arial"/>
          <w:color w:val="000000"/>
          <w:kern w:val="0"/>
          <w:sz w:val="22"/>
          <w:szCs w:val="22"/>
          <w:lang w:eastAsia="tr-TR"/>
          <w14:ligatures w14:val="none"/>
        </w:rPr>
        <w:t xml:space="preserve"> Dost Kitapevi: Ankara</w:t>
      </w:r>
    </w:p>
    <w:p w14:paraId="5242BB07" w14:textId="77777777" w:rsidR="0021080B" w:rsidRPr="0021080B" w:rsidRDefault="0021080B" w:rsidP="0021080B">
      <w:pPr>
        <w:numPr>
          <w:ilvl w:val="0"/>
          <w:numId w:val="5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kern w:val="0"/>
          <w:sz w:val="22"/>
          <w:szCs w:val="22"/>
          <w:lang w:eastAsia="tr-TR"/>
          <w14:ligatures w14:val="none"/>
        </w:rPr>
      </w:pPr>
      <w:r w:rsidRPr="0021080B">
        <w:rPr>
          <w:rFonts w:ascii="Arial" w:eastAsia="Times New Roman" w:hAnsi="Arial" w:cs="Arial"/>
          <w:color w:val="000000"/>
          <w:kern w:val="0"/>
          <w:sz w:val="22"/>
          <w:szCs w:val="22"/>
          <w:lang w:eastAsia="tr-TR"/>
          <w14:ligatures w14:val="none"/>
        </w:rPr>
        <w:t>Akal, Cemal Bali (2021). İktidarın Üç Yüzü, Dost Kitabevi: Ankara</w:t>
      </w:r>
    </w:p>
    <w:p w14:paraId="650DE112" w14:textId="77777777" w:rsidR="0021080B" w:rsidRPr="0021080B" w:rsidRDefault="0021080B" w:rsidP="0021080B">
      <w:pPr>
        <w:numPr>
          <w:ilvl w:val="0"/>
          <w:numId w:val="5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kern w:val="0"/>
          <w:sz w:val="22"/>
          <w:szCs w:val="22"/>
          <w:lang w:eastAsia="tr-TR"/>
          <w14:ligatures w14:val="none"/>
        </w:rPr>
      </w:pPr>
      <w:r w:rsidRPr="0021080B">
        <w:rPr>
          <w:rFonts w:ascii="Arial" w:eastAsia="Times New Roman" w:hAnsi="Arial" w:cs="Arial"/>
          <w:color w:val="000000"/>
          <w:kern w:val="0"/>
          <w:sz w:val="22"/>
          <w:szCs w:val="22"/>
          <w:lang w:eastAsia="tr-TR"/>
          <w14:ligatures w14:val="none"/>
        </w:rPr>
        <w:t>Akal, Cemal Bali (2022). Devlet Kuramı, Dost Kitabevi: Ankara</w:t>
      </w:r>
    </w:p>
    <w:p w14:paraId="60804E19" w14:textId="77777777" w:rsidR="0021080B" w:rsidRPr="0021080B" w:rsidRDefault="0021080B" w:rsidP="0021080B">
      <w:pPr>
        <w:numPr>
          <w:ilvl w:val="0"/>
          <w:numId w:val="5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kern w:val="0"/>
          <w:sz w:val="22"/>
          <w:szCs w:val="22"/>
          <w:lang w:eastAsia="tr-TR"/>
          <w14:ligatures w14:val="none"/>
        </w:rPr>
      </w:pPr>
      <w:r w:rsidRPr="0021080B">
        <w:rPr>
          <w:rFonts w:ascii="Arial" w:eastAsia="Times New Roman" w:hAnsi="Arial" w:cs="Arial"/>
          <w:color w:val="000000"/>
          <w:kern w:val="0"/>
          <w:sz w:val="22"/>
          <w:szCs w:val="22"/>
          <w:lang w:eastAsia="tr-TR"/>
          <w14:ligatures w14:val="none"/>
        </w:rPr>
        <w:t>Akal, Cemal Bali (2022). Spinoza Hukukçuya Ne Söyler?, Zoe Kitap: İstanbul</w:t>
      </w:r>
    </w:p>
    <w:p w14:paraId="3540F7C3" w14:textId="77777777" w:rsidR="0021080B" w:rsidRPr="0021080B" w:rsidRDefault="0021080B" w:rsidP="0021080B">
      <w:pPr>
        <w:numPr>
          <w:ilvl w:val="0"/>
          <w:numId w:val="5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kern w:val="0"/>
          <w:sz w:val="22"/>
          <w:szCs w:val="22"/>
          <w:lang w:eastAsia="tr-TR"/>
          <w14:ligatures w14:val="none"/>
        </w:rPr>
      </w:pPr>
      <w:r w:rsidRPr="0021080B">
        <w:rPr>
          <w:rFonts w:ascii="Arial" w:eastAsia="Times New Roman" w:hAnsi="Arial" w:cs="Arial"/>
          <w:color w:val="000000"/>
          <w:kern w:val="0"/>
          <w:sz w:val="22"/>
          <w:szCs w:val="22"/>
          <w:lang w:eastAsia="tr-TR"/>
          <w14:ligatures w14:val="none"/>
        </w:rPr>
        <w:t xml:space="preserve">Akbaş, Kasım (2015). Hukukun </w:t>
      </w:r>
      <w:proofErr w:type="spellStart"/>
      <w:r w:rsidRPr="0021080B">
        <w:rPr>
          <w:rFonts w:ascii="Arial" w:eastAsia="Times New Roman" w:hAnsi="Arial" w:cs="Arial"/>
          <w:color w:val="000000"/>
          <w:kern w:val="0"/>
          <w:sz w:val="22"/>
          <w:szCs w:val="22"/>
          <w:lang w:eastAsia="tr-TR"/>
          <w14:ligatures w14:val="none"/>
        </w:rPr>
        <w:t>Büyübozumu</w:t>
      </w:r>
      <w:proofErr w:type="spellEnd"/>
      <w:r w:rsidRPr="0021080B">
        <w:rPr>
          <w:rFonts w:ascii="Arial" w:eastAsia="Times New Roman" w:hAnsi="Arial" w:cs="Arial"/>
          <w:color w:val="000000"/>
          <w:kern w:val="0"/>
          <w:sz w:val="22"/>
          <w:szCs w:val="22"/>
          <w:lang w:eastAsia="tr-TR"/>
          <w14:ligatures w14:val="none"/>
        </w:rPr>
        <w:t xml:space="preserve">, </w:t>
      </w:r>
      <w:proofErr w:type="spellStart"/>
      <w:r w:rsidRPr="0021080B">
        <w:rPr>
          <w:rFonts w:ascii="Arial" w:eastAsia="Times New Roman" w:hAnsi="Arial" w:cs="Arial"/>
          <w:color w:val="000000"/>
          <w:kern w:val="0"/>
          <w:sz w:val="22"/>
          <w:szCs w:val="22"/>
          <w:lang w:eastAsia="tr-TR"/>
          <w14:ligatures w14:val="none"/>
        </w:rPr>
        <w:t>NotaBene</w:t>
      </w:r>
      <w:proofErr w:type="spellEnd"/>
      <w:r w:rsidRPr="0021080B">
        <w:rPr>
          <w:rFonts w:ascii="Arial" w:eastAsia="Times New Roman" w:hAnsi="Arial" w:cs="Arial"/>
          <w:color w:val="000000"/>
          <w:kern w:val="0"/>
          <w:sz w:val="22"/>
          <w:szCs w:val="22"/>
          <w:lang w:eastAsia="tr-TR"/>
          <w14:ligatures w14:val="none"/>
        </w:rPr>
        <w:t xml:space="preserve"> Yayınları: Ankara.</w:t>
      </w:r>
    </w:p>
    <w:p w14:paraId="186DD626" w14:textId="77777777" w:rsidR="0021080B" w:rsidRPr="0021080B" w:rsidRDefault="0021080B" w:rsidP="0021080B">
      <w:pPr>
        <w:numPr>
          <w:ilvl w:val="0"/>
          <w:numId w:val="5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kern w:val="0"/>
          <w:sz w:val="22"/>
          <w:szCs w:val="22"/>
          <w:lang w:eastAsia="tr-TR"/>
          <w14:ligatures w14:val="none"/>
        </w:rPr>
      </w:pPr>
      <w:r w:rsidRPr="0021080B">
        <w:rPr>
          <w:rFonts w:ascii="Arial" w:eastAsia="Times New Roman" w:hAnsi="Arial" w:cs="Arial"/>
          <w:color w:val="000000"/>
          <w:kern w:val="0"/>
          <w:sz w:val="22"/>
          <w:szCs w:val="22"/>
          <w:lang w:eastAsia="tr-TR"/>
          <w14:ligatures w14:val="none"/>
        </w:rPr>
        <w:t> Akbaş, Kasım vd. (2020). Çağdaş Hukuk Düşüncesine Giriş, İthaki Yayınları: İstanbul </w:t>
      </w:r>
    </w:p>
    <w:p w14:paraId="48BD2F45" w14:textId="77777777" w:rsidR="0021080B" w:rsidRPr="0021080B" w:rsidRDefault="0021080B" w:rsidP="0021080B">
      <w:pPr>
        <w:numPr>
          <w:ilvl w:val="0"/>
          <w:numId w:val="5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kern w:val="0"/>
          <w:sz w:val="22"/>
          <w:szCs w:val="22"/>
          <w:lang w:eastAsia="tr-TR"/>
          <w14:ligatures w14:val="none"/>
        </w:rPr>
      </w:pPr>
      <w:r w:rsidRPr="0021080B">
        <w:rPr>
          <w:rFonts w:ascii="Arial" w:eastAsia="Times New Roman" w:hAnsi="Arial" w:cs="Arial"/>
          <w:color w:val="000000"/>
          <w:kern w:val="0"/>
          <w:sz w:val="22"/>
          <w:szCs w:val="22"/>
          <w:lang w:eastAsia="tr-TR"/>
          <w14:ligatures w14:val="none"/>
        </w:rPr>
        <w:t>Akman, Ş.T. (2012). Hukuk ve Politika İlişkisi: Eleştirel Hukuk Çalışmaları ve Hukukun Politik Karakteri (Yayınlanmamış Doktora Tezi), </w:t>
      </w:r>
    </w:p>
    <w:p w14:paraId="1CCB3E23" w14:textId="77777777" w:rsidR="0021080B" w:rsidRPr="0021080B" w:rsidRDefault="0021080B" w:rsidP="0021080B">
      <w:pPr>
        <w:numPr>
          <w:ilvl w:val="0"/>
          <w:numId w:val="5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kern w:val="0"/>
          <w:sz w:val="22"/>
          <w:szCs w:val="22"/>
          <w:lang w:eastAsia="tr-TR"/>
          <w14:ligatures w14:val="none"/>
        </w:rPr>
      </w:pPr>
      <w:r w:rsidRPr="0021080B">
        <w:rPr>
          <w:rFonts w:ascii="Arial" w:eastAsia="Times New Roman" w:hAnsi="Arial" w:cs="Arial"/>
          <w:color w:val="000000"/>
          <w:kern w:val="0"/>
          <w:sz w:val="22"/>
          <w:szCs w:val="22"/>
          <w:lang w:eastAsia="tr-TR"/>
          <w14:ligatures w14:val="none"/>
        </w:rPr>
        <w:t>Aktaş, S. (2011). Eleştirel Hukuk Çalışmaları, On İki Levha Yayıncılık: İstanbul.</w:t>
      </w:r>
    </w:p>
    <w:p w14:paraId="3C1B96E9" w14:textId="77777777" w:rsidR="0021080B" w:rsidRPr="0021080B" w:rsidRDefault="0021080B" w:rsidP="0021080B">
      <w:pPr>
        <w:numPr>
          <w:ilvl w:val="0"/>
          <w:numId w:val="5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kern w:val="0"/>
          <w:sz w:val="22"/>
          <w:szCs w:val="22"/>
          <w:lang w:eastAsia="tr-TR"/>
          <w14:ligatures w14:val="none"/>
        </w:rPr>
      </w:pPr>
      <w:r w:rsidRPr="0021080B">
        <w:rPr>
          <w:rFonts w:ascii="Arial" w:eastAsia="Times New Roman" w:hAnsi="Arial" w:cs="Arial"/>
          <w:color w:val="000000"/>
          <w:kern w:val="0"/>
          <w:sz w:val="22"/>
          <w:szCs w:val="22"/>
          <w:lang w:eastAsia="tr-TR"/>
          <w14:ligatures w14:val="none"/>
        </w:rPr>
        <w:t xml:space="preserve">Alain S. (2014). Homo </w:t>
      </w:r>
      <w:proofErr w:type="spellStart"/>
      <w:r w:rsidRPr="0021080B">
        <w:rPr>
          <w:rFonts w:ascii="Arial" w:eastAsia="Times New Roman" w:hAnsi="Arial" w:cs="Arial"/>
          <w:color w:val="000000"/>
          <w:kern w:val="0"/>
          <w:sz w:val="22"/>
          <w:szCs w:val="22"/>
          <w:lang w:eastAsia="tr-TR"/>
          <w14:ligatures w14:val="none"/>
        </w:rPr>
        <w:t>Juridicus</w:t>
      </w:r>
      <w:proofErr w:type="spellEnd"/>
      <w:r w:rsidRPr="0021080B">
        <w:rPr>
          <w:rFonts w:ascii="Arial" w:eastAsia="Times New Roman" w:hAnsi="Arial" w:cs="Arial"/>
          <w:color w:val="000000"/>
          <w:kern w:val="0"/>
          <w:sz w:val="22"/>
          <w:szCs w:val="22"/>
          <w:lang w:eastAsia="tr-TR"/>
          <w14:ligatures w14:val="none"/>
        </w:rPr>
        <w:t xml:space="preserve"> (</w:t>
      </w:r>
      <w:proofErr w:type="spellStart"/>
      <w:r w:rsidRPr="0021080B">
        <w:rPr>
          <w:rFonts w:ascii="Arial" w:eastAsia="Times New Roman" w:hAnsi="Arial" w:cs="Arial"/>
          <w:color w:val="000000"/>
          <w:kern w:val="0"/>
          <w:sz w:val="22"/>
          <w:szCs w:val="22"/>
          <w:lang w:eastAsia="tr-TR"/>
          <w14:ligatures w14:val="none"/>
        </w:rPr>
        <w:t>Çev</w:t>
      </w:r>
      <w:proofErr w:type="spellEnd"/>
      <w:r w:rsidRPr="0021080B">
        <w:rPr>
          <w:rFonts w:ascii="Arial" w:eastAsia="Times New Roman" w:hAnsi="Arial" w:cs="Arial"/>
          <w:color w:val="000000"/>
          <w:kern w:val="0"/>
          <w:sz w:val="22"/>
          <w:szCs w:val="22"/>
          <w:lang w:eastAsia="tr-TR"/>
          <w14:ligatures w14:val="none"/>
        </w:rPr>
        <w:t xml:space="preserve">: </w:t>
      </w:r>
      <w:proofErr w:type="spellStart"/>
      <w:r w:rsidRPr="0021080B">
        <w:rPr>
          <w:rFonts w:ascii="Arial" w:eastAsia="Times New Roman" w:hAnsi="Arial" w:cs="Arial"/>
          <w:color w:val="000000"/>
          <w:kern w:val="0"/>
          <w:sz w:val="22"/>
          <w:szCs w:val="22"/>
          <w:lang w:eastAsia="tr-TR"/>
          <w14:ligatures w14:val="none"/>
        </w:rPr>
        <w:t>Acımuz</w:t>
      </w:r>
      <w:proofErr w:type="spellEnd"/>
      <w:r w:rsidRPr="0021080B">
        <w:rPr>
          <w:rFonts w:ascii="Arial" w:eastAsia="Times New Roman" w:hAnsi="Arial" w:cs="Arial"/>
          <w:color w:val="000000"/>
          <w:kern w:val="0"/>
          <w:sz w:val="22"/>
          <w:szCs w:val="22"/>
          <w:lang w:eastAsia="tr-TR"/>
          <w14:ligatures w14:val="none"/>
        </w:rPr>
        <w:t xml:space="preserve">, B.). 2. </w:t>
      </w:r>
      <w:proofErr w:type="gramStart"/>
      <w:r w:rsidRPr="0021080B">
        <w:rPr>
          <w:rFonts w:ascii="Arial" w:eastAsia="Times New Roman" w:hAnsi="Arial" w:cs="Arial"/>
          <w:color w:val="000000"/>
          <w:kern w:val="0"/>
          <w:sz w:val="22"/>
          <w:szCs w:val="22"/>
          <w:lang w:eastAsia="tr-TR"/>
          <w14:ligatures w14:val="none"/>
        </w:rPr>
        <w:t>Baskı,:</w:t>
      </w:r>
      <w:proofErr w:type="gramEnd"/>
      <w:r w:rsidRPr="0021080B">
        <w:rPr>
          <w:rFonts w:ascii="Arial" w:eastAsia="Times New Roman" w:hAnsi="Arial" w:cs="Arial"/>
          <w:color w:val="000000"/>
          <w:kern w:val="0"/>
          <w:sz w:val="22"/>
          <w:szCs w:val="22"/>
          <w:lang w:eastAsia="tr-TR"/>
          <w14:ligatures w14:val="none"/>
        </w:rPr>
        <w:t xml:space="preserve"> Dost Yayınevi. Ankara</w:t>
      </w:r>
    </w:p>
    <w:p w14:paraId="09794C74" w14:textId="77777777" w:rsidR="0021080B" w:rsidRPr="0021080B" w:rsidRDefault="0021080B" w:rsidP="0021080B">
      <w:pPr>
        <w:numPr>
          <w:ilvl w:val="0"/>
          <w:numId w:val="5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kern w:val="0"/>
          <w:sz w:val="22"/>
          <w:szCs w:val="22"/>
          <w:lang w:eastAsia="tr-TR"/>
          <w14:ligatures w14:val="none"/>
        </w:rPr>
      </w:pPr>
      <w:proofErr w:type="spellStart"/>
      <w:r w:rsidRPr="0021080B">
        <w:rPr>
          <w:rFonts w:ascii="Arial" w:eastAsia="Times New Roman" w:hAnsi="Arial" w:cs="Arial"/>
          <w:color w:val="000000"/>
          <w:kern w:val="0"/>
          <w:sz w:val="22"/>
          <w:szCs w:val="22"/>
          <w:lang w:eastAsia="tr-TR"/>
          <w14:ligatures w14:val="none"/>
        </w:rPr>
        <w:t>Althusser</w:t>
      </w:r>
      <w:proofErr w:type="spellEnd"/>
      <w:r w:rsidRPr="0021080B">
        <w:rPr>
          <w:rFonts w:ascii="Arial" w:eastAsia="Times New Roman" w:hAnsi="Arial" w:cs="Arial"/>
          <w:color w:val="000000"/>
          <w:kern w:val="0"/>
          <w:sz w:val="22"/>
          <w:szCs w:val="22"/>
          <w:lang w:eastAsia="tr-TR"/>
          <w14:ligatures w14:val="none"/>
        </w:rPr>
        <w:t>, Louis (2002). İdeoloji ve Devletin İdeolojik Aygıtları, Çev. Mahmut Özışık-Yusuf Alp, İletişim Yayınları: İstanbul</w:t>
      </w:r>
    </w:p>
    <w:p w14:paraId="0D76AF86" w14:textId="77777777" w:rsidR="0021080B" w:rsidRPr="0021080B" w:rsidRDefault="0021080B" w:rsidP="0021080B">
      <w:pPr>
        <w:numPr>
          <w:ilvl w:val="0"/>
          <w:numId w:val="5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kern w:val="0"/>
          <w:sz w:val="22"/>
          <w:szCs w:val="22"/>
          <w:lang w:eastAsia="tr-TR"/>
          <w14:ligatures w14:val="none"/>
        </w:rPr>
      </w:pPr>
      <w:proofErr w:type="spellStart"/>
      <w:r w:rsidRPr="0021080B">
        <w:rPr>
          <w:rFonts w:ascii="Arial" w:eastAsia="Times New Roman" w:hAnsi="Arial" w:cs="Arial"/>
          <w:color w:val="000000"/>
          <w:kern w:val="0"/>
          <w:sz w:val="22"/>
          <w:szCs w:val="22"/>
          <w:shd w:val="clear" w:color="auto" w:fill="FFFFFF"/>
          <w:lang w:eastAsia="tr-TR"/>
          <w14:ligatures w14:val="none"/>
        </w:rPr>
        <w:t>Apuleius</w:t>
      </w:r>
      <w:proofErr w:type="spellEnd"/>
      <w:r w:rsidRPr="0021080B">
        <w:rPr>
          <w:rFonts w:ascii="Arial" w:eastAsia="Times New Roman" w:hAnsi="Arial" w:cs="Arial"/>
          <w:color w:val="000000"/>
          <w:kern w:val="0"/>
          <w:sz w:val="22"/>
          <w:szCs w:val="22"/>
          <w:shd w:val="clear" w:color="auto" w:fill="FFFFFF"/>
          <w:lang w:eastAsia="tr-TR"/>
          <w14:ligatures w14:val="none"/>
        </w:rPr>
        <w:t>. (2024). Savunma, Çev. Bağış Alper Kovan, Pinhan Yayıncılık: İstanbul</w:t>
      </w:r>
    </w:p>
    <w:p w14:paraId="1D384FB2" w14:textId="77777777" w:rsidR="0021080B" w:rsidRPr="0021080B" w:rsidRDefault="0021080B" w:rsidP="0021080B">
      <w:pPr>
        <w:numPr>
          <w:ilvl w:val="0"/>
          <w:numId w:val="5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kern w:val="0"/>
          <w:sz w:val="22"/>
          <w:szCs w:val="22"/>
          <w:lang w:eastAsia="tr-TR"/>
          <w14:ligatures w14:val="none"/>
        </w:rPr>
      </w:pPr>
      <w:r w:rsidRPr="0021080B">
        <w:rPr>
          <w:rFonts w:ascii="Arial" w:eastAsia="Times New Roman" w:hAnsi="Arial" w:cs="Arial"/>
          <w:color w:val="000000"/>
          <w:kern w:val="0"/>
          <w:sz w:val="22"/>
          <w:szCs w:val="22"/>
          <w:lang w:eastAsia="tr-TR"/>
          <w14:ligatures w14:val="none"/>
        </w:rPr>
        <w:t>Aral, V. (2012). Toplum ve Adaletli Yaşam, Legal Yayıncılık: İstanbul</w:t>
      </w:r>
    </w:p>
    <w:p w14:paraId="145612FE" w14:textId="77777777" w:rsidR="0021080B" w:rsidRPr="0021080B" w:rsidRDefault="0021080B" w:rsidP="0021080B">
      <w:pPr>
        <w:numPr>
          <w:ilvl w:val="0"/>
          <w:numId w:val="5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kern w:val="0"/>
          <w:sz w:val="22"/>
          <w:szCs w:val="22"/>
          <w:lang w:eastAsia="tr-TR"/>
          <w14:ligatures w14:val="none"/>
        </w:rPr>
      </w:pPr>
      <w:r w:rsidRPr="0021080B">
        <w:rPr>
          <w:rFonts w:ascii="Arial" w:eastAsia="Times New Roman" w:hAnsi="Arial" w:cs="Arial"/>
          <w:color w:val="000000"/>
          <w:kern w:val="0"/>
          <w:sz w:val="22"/>
          <w:szCs w:val="22"/>
          <w:lang w:eastAsia="tr-TR"/>
          <w14:ligatures w14:val="none"/>
        </w:rPr>
        <w:t>Aral, Vecdi (2021). Vecdi Hukuk ve Hukuk Bilimi Üzerine, On İki Levha Yayınları: İstanbul</w:t>
      </w:r>
    </w:p>
    <w:p w14:paraId="45235E02" w14:textId="77777777" w:rsidR="0021080B" w:rsidRPr="0021080B" w:rsidRDefault="0021080B" w:rsidP="0021080B">
      <w:pPr>
        <w:numPr>
          <w:ilvl w:val="0"/>
          <w:numId w:val="5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kern w:val="0"/>
          <w:sz w:val="22"/>
          <w:szCs w:val="22"/>
          <w:lang w:eastAsia="tr-TR"/>
          <w14:ligatures w14:val="none"/>
        </w:rPr>
      </w:pPr>
      <w:proofErr w:type="spellStart"/>
      <w:r w:rsidRPr="0021080B">
        <w:rPr>
          <w:rFonts w:ascii="Arial" w:eastAsia="Times New Roman" w:hAnsi="Arial" w:cs="Arial"/>
          <w:color w:val="000000"/>
          <w:kern w:val="0"/>
          <w:sz w:val="22"/>
          <w:szCs w:val="22"/>
          <w:lang w:eastAsia="tr-TR"/>
          <w14:ligatures w14:val="none"/>
        </w:rPr>
        <w:t>Arendt</w:t>
      </w:r>
      <w:proofErr w:type="spellEnd"/>
      <w:r w:rsidRPr="0021080B">
        <w:rPr>
          <w:rFonts w:ascii="Arial" w:eastAsia="Times New Roman" w:hAnsi="Arial" w:cs="Arial"/>
          <w:color w:val="000000"/>
          <w:kern w:val="0"/>
          <w:sz w:val="22"/>
          <w:szCs w:val="22"/>
          <w:lang w:eastAsia="tr-TR"/>
          <w14:ligatures w14:val="none"/>
        </w:rPr>
        <w:t>, Hannah (2021). İnsanlık Durumu, Çev. Bahadır Sina Şener, İletişim Yayınları: İstanbul</w:t>
      </w:r>
    </w:p>
    <w:p w14:paraId="78DA545B" w14:textId="77777777" w:rsidR="0021080B" w:rsidRPr="0021080B" w:rsidRDefault="0021080B" w:rsidP="0021080B">
      <w:pPr>
        <w:numPr>
          <w:ilvl w:val="0"/>
          <w:numId w:val="5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kern w:val="0"/>
          <w:sz w:val="22"/>
          <w:szCs w:val="22"/>
          <w:lang w:eastAsia="tr-TR"/>
          <w14:ligatures w14:val="none"/>
        </w:rPr>
      </w:pPr>
      <w:proofErr w:type="spellStart"/>
      <w:r w:rsidRPr="0021080B">
        <w:rPr>
          <w:rFonts w:ascii="Arial" w:eastAsia="Times New Roman" w:hAnsi="Arial" w:cs="Arial"/>
          <w:color w:val="000000"/>
          <w:kern w:val="0"/>
          <w:sz w:val="22"/>
          <w:szCs w:val="22"/>
          <w:lang w:eastAsia="tr-TR"/>
          <w14:ligatures w14:val="none"/>
        </w:rPr>
        <w:t>Arendt</w:t>
      </w:r>
      <w:proofErr w:type="spellEnd"/>
      <w:r w:rsidRPr="0021080B">
        <w:rPr>
          <w:rFonts w:ascii="Arial" w:eastAsia="Times New Roman" w:hAnsi="Arial" w:cs="Arial"/>
          <w:color w:val="000000"/>
          <w:kern w:val="0"/>
          <w:sz w:val="22"/>
          <w:szCs w:val="22"/>
          <w:lang w:eastAsia="tr-TR"/>
          <w14:ligatures w14:val="none"/>
        </w:rPr>
        <w:t>, Hannah (2021). Totalitarizmin Kaynakları Cilt 1/Antisemitizm, Çev. Bahadır Sina Şener, İletişim Yayınları: İstanbul</w:t>
      </w:r>
    </w:p>
    <w:p w14:paraId="6AE31AE5" w14:textId="77777777" w:rsidR="0021080B" w:rsidRPr="0021080B" w:rsidRDefault="0021080B" w:rsidP="0021080B">
      <w:pPr>
        <w:numPr>
          <w:ilvl w:val="0"/>
          <w:numId w:val="5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kern w:val="0"/>
          <w:sz w:val="22"/>
          <w:szCs w:val="22"/>
          <w:lang w:eastAsia="tr-TR"/>
          <w14:ligatures w14:val="none"/>
        </w:rPr>
      </w:pPr>
      <w:proofErr w:type="spellStart"/>
      <w:r w:rsidRPr="0021080B">
        <w:rPr>
          <w:rFonts w:ascii="Arial" w:eastAsia="Times New Roman" w:hAnsi="Arial" w:cs="Arial"/>
          <w:color w:val="000000"/>
          <w:kern w:val="0"/>
          <w:sz w:val="22"/>
          <w:szCs w:val="22"/>
          <w:lang w:eastAsia="tr-TR"/>
          <w14:ligatures w14:val="none"/>
        </w:rPr>
        <w:t>Arendt</w:t>
      </w:r>
      <w:proofErr w:type="spellEnd"/>
      <w:r w:rsidRPr="0021080B">
        <w:rPr>
          <w:rFonts w:ascii="Arial" w:eastAsia="Times New Roman" w:hAnsi="Arial" w:cs="Arial"/>
          <w:color w:val="000000"/>
          <w:kern w:val="0"/>
          <w:sz w:val="22"/>
          <w:szCs w:val="22"/>
          <w:lang w:eastAsia="tr-TR"/>
          <w14:ligatures w14:val="none"/>
        </w:rPr>
        <w:t>, Hannah (2021). Totalitarizmin Kaynakları Cilt 2/ Emperyalizm, Çev. Bahadır Sina Şener, İletişim Yayınları: İstanbul</w:t>
      </w:r>
    </w:p>
    <w:p w14:paraId="258BBC81" w14:textId="77777777" w:rsidR="0021080B" w:rsidRPr="0021080B" w:rsidRDefault="0021080B" w:rsidP="0021080B">
      <w:pPr>
        <w:numPr>
          <w:ilvl w:val="0"/>
          <w:numId w:val="5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kern w:val="0"/>
          <w:sz w:val="22"/>
          <w:szCs w:val="22"/>
          <w:lang w:eastAsia="tr-TR"/>
          <w14:ligatures w14:val="none"/>
        </w:rPr>
      </w:pPr>
      <w:r w:rsidRPr="0021080B">
        <w:rPr>
          <w:rFonts w:ascii="Arial" w:eastAsia="Times New Roman" w:hAnsi="Arial" w:cs="Arial"/>
          <w:color w:val="000000"/>
          <w:kern w:val="0"/>
          <w:sz w:val="22"/>
          <w:szCs w:val="22"/>
          <w:lang w:eastAsia="tr-TR"/>
          <w14:ligatures w14:val="none"/>
        </w:rPr>
        <w:t xml:space="preserve">Aristoteles, (2020). </w:t>
      </w:r>
      <w:proofErr w:type="spellStart"/>
      <w:r w:rsidRPr="0021080B">
        <w:rPr>
          <w:rFonts w:ascii="Arial" w:eastAsia="Times New Roman" w:hAnsi="Arial" w:cs="Arial"/>
          <w:color w:val="000000"/>
          <w:kern w:val="0"/>
          <w:sz w:val="22"/>
          <w:szCs w:val="22"/>
          <w:lang w:eastAsia="tr-TR"/>
          <w14:ligatures w14:val="none"/>
        </w:rPr>
        <w:t>Nikomakhos’a</w:t>
      </w:r>
      <w:proofErr w:type="spellEnd"/>
      <w:r w:rsidRPr="0021080B">
        <w:rPr>
          <w:rFonts w:ascii="Arial" w:eastAsia="Times New Roman" w:hAnsi="Arial" w:cs="Arial"/>
          <w:color w:val="000000"/>
          <w:kern w:val="0"/>
          <w:sz w:val="22"/>
          <w:szCs w:val="22"/>
          <w:lang w:eastAsia="tr-TR"/>
          <w14:ligatures w14:val="none"/>
        </w:rPr>
        <w:t xml:space="preserve"> Etik, Çev. Saffet Babür, </w:t>
      </w:r>
      <w:proofErr w:type="spellStart"/>
      <w:r w:rsidRPr="0021080B">
        <w:rPr>
          <w:rFonts w:ascii="Arial" w:eastAsia="Times New Roman" w:hAnsi="Arial" w:cs="Arial"/>
          <w:color w:val="000000"/>
          <w:kern w:val="0"/>
          <w:sz w:val="22"/>
          <w:szCs w:val="22"/>
          <w:lang w:eastAsia="tr-TR"/>
          <w14:ligatures w14:val="none"/>
        </w:rPr>
        <w:t>Bilgesu</w:t>
      </w:r>
      <w:proofErr w:type="spellEnd"/>
      <w:r w:rsidRPr="0021080B">
        <w:rPr>
          <w:rFonts w:ascii="Arial" w:eastAsia="Times New Roman" w:hAnsi="Arial" w:cs="Arial"/>
          <w:color w:val="000000"/>
          <w:kern w:val="0"/>
          <w:sz w:val="22"/>
          <w:szCs w:val="22"/>
          <w:lang w:eastAsia="tr-TR"/>
          <w14:ligatures w14:val="none"/>
        </w:rPr>
        <w:t xml:space="preserve"> Yayıncılık: Ankara</w:t>
      </w:r>
    </w:p>
    <w:p w14:paraId="7CCB5755" w14:textId="77777777" w:rsidR="0021080B" w:rsidRPr="0021080B" w:rsidRDefault="0021080B" w:rsidP="0021080B">
      <w:pPr>
        <w:numPr>
          <w:ilvl w:val="0"/>
          <w:numId w:val="5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kern w:val="0"/>
          <w:sz w:val="22"/>
          <w:szCs w:val="22"/>
          <w:lang w:eastAsia="tr-TR"/>
          <w14:ligatures w14:val="none"/>
        </w:rPr>
      </w:pPr>
      <w:r w:rsidRPr="0021080B">
        <w:rPr>
          <w:rFonts w:ascii="Arial" w:eastAsia="Times New Roman" w:hAnsi="Arial" w:cs="Arial"/>
          <w:color w:val="000000"/>
          <w:kern w:val="0"/>
          <w:sz w:val="22"/>
          <w:szCs w:val="22"/>
          <w:lang w:eastAsia="tr-TR"/>
          <w14:ligatures w14:val="none"/>
        </w:rPr>
        <w:t xml:space="preserve">Aristoteles, (2023). Politika, Çev. Furkan </w:t>
      </w:r>
      <w:proofErr w:type="spellStart"/>
      <w:r w:rsidRPr="0021080B">
        <w:rPr>
          <w:rFonts w:ascii="Arial" w:eastAsia="Times New Roman" w:hAnsi="Arial" w:cs="Arial"/>
          <w:color w:val="000000"/>
          <w:kern w:val="0"/>
          <w:sz w:val="22"/>
          <w:szCs w:val="22"/>
          <w:lang w:eastAsia="tr-TR"/>
          <w14:ligatures w14:val="none"/>
        </w:rPr>
        <w:t>Akderin</w:t>
      </w:r>
      <w:proofErr w:type="spellEnd"/>
      <w:r w:rsidRPr="0021080B">
        <w:rPr>
          <w:rFonts w:ascii="Arial" w:eastAsia="Times New Roman" w:hAnsi="Arial" w:cs="Arial"/>
          <w:color w:val="000000"/>
          <w:kern w:val="0"/>
          <w:sz w:val="22"/>
          <w:szCs w:val="22"/>
          <w:lang w:eastAsia="tr-TR"/>
          <w14:ligatures w14:val="none"/>
        </w:rPr>
        <w:t>, Say Yayınları: Ankara</w:t>
      </w:r>
    </w:p>
    <w:p w14:paraId="1FE25A1B" w14:textId="77777777" w:rsidR="0021080B" w:rsidRPr="0021080B" w:rsidRDefault="0021080B" w:rsidP="0021080B">
      <w:pPr>
        <w:numPr>
          <w:ilvl w:val="0"/>
          <w:numId w:val="5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kern w:val="0"/>
          <w:sz w:val="22"/>
          <w:szCs w:val="22"/>
          <w:lang w:eastAsia="tr-TR"/>
          <w14:ligatures w14:val="none"/>
        </w:rPr>
      </w:pPr>
      <w:r w:rsidRPr="0021080B">
        <w:rPr>
          <w:rFonts w:ascii="Arial" w:eastAsia="Times New Roman" w:hAnsi="Arial" w:cs="Arial"/>
          <w:color w:val="000000"/>
          <w:kern w:val="0"/>
          <w:sz w:val="22"/>
          <w:szCs w:val="22"/>
          <w:lang w:eastAsia="tr-TR"/>
          <w14:ligatures w14:val="none"/>
        </w:rPr>
        <w:t>Atay, Oğuz (2022). Korkuyu Beklerken, İletişim Yayınları: İstanbul</w:t>
      </w:r>
    </w:p>
    <w:p w14:paraId="49A78BF5" w14:textId="77777777" w:rsidR="0021080B" w:rsidRPr="0021080B" w:rsidRDefault="0021080B" w:rsidP="0021080B">
      <w:pPr>
        <w:numPr>
          <w:ilvl w:val="0"/>
          <w:numId w:val="5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kern w:val="0"/>
          <w:sz w:val="22"/>
          <w:szCs w:val="22"/>
          <w:lang w:eastAsia="tr-TR"/>
          <w14:ligatures w14:val="none"/>
        </w:rPr>
      </w:pPr>
      <w:r w:rsidRPr="0021080B">
        <w:rPr>
          <w:rFonts w:ascii="Arial" w:eastAsia="Times New Roman" w:hAnsi="Arial" w:cs="Arial"/>
          <w:color w:val="000000"/>
          <w:kern w:val="0"/>
          <w:sz w:val="22"/>
          <w:szCs w:val="22"/>
          <w:lang w:eastAsia="tr-TR"/>
          <w14:ligatures w14:val="none"/>
        </w:rPr>
        <w:t>Atılgan, Yusuf (2019). Aylak Adam, Can Yayınları: İstanbul</w:t>
      </w:r>
    </w:p>
    <w:p w14:paraId="3BB12127" w14:textId="77777777" w:rsidR="0021080B" w:rsidRPr="0021080B" w:rsidRDefault="0021080B" w:rsidP="0021080B">
      <w:pPr>
        <w:numPr>
          <w:ilvl w:val="0"/>
          <w:numId w:val="5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kern w:val="0"/>
          <w:sz w:val="22"/>
          <w:szCs w:val="22"/>
          <w:lang w:eastAsia="tr-TR"/>
          <w14:ligatures w14:val="none"/>
        </w:rPr>
      </w:pPr>
      <w:r w:rsidRPr="0021080B">
        <w:rPr>
          <w:rFonts w:ascii="Arial" w:eastAsia="Times New Roman" w:hAnsi="Arial" w:cs="Arial"/>
          <w:color w:val="000000"/>
          <w:kern w:val="0"/>
          <w:sz w:val="22"/>
          <w:szCs w:val="22"/>
          <w:lang w:eastAsia="tr-TR"/>
          <w14:ligatures w14:val="none"/>
        </w:rPr>
        <w:t>Atkinson, Kate (2008). Suç Dosyaları, Çev. Murat Karlıdağ, Yapı Kredi Yayınları: İstanbul</w:t>
      </w:r>
    </w:p>
    <w:p w14:paraId="1551A545" w14:textId="77777777" w:rsidR="0021080B" w:rsidRPr="0021080B" w:rsidRDefault="0021080B" w:rsidP="0021080B">
      <w:pPr>
        <w:numPr>
          <w:ilvl w:val="0"/>
          <w:numId w:val="5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kern w:val="0"/>
          <w:sz w:val="22"/>
          <w:szCs w:val="22"/>
          <w:lang w:eastAsia="tr-TR"/>
          <w14:ligatures w14:val="none"/>
        </w:rPr>
      </w:pPr>
      <w:r w:rsidRPr="0021080B">
        <w:rPr>
          <w:rFonts w:ascii="Arial" w:eastAsia="Times New Roman" w:hAnsi="Arial" w:cs="Arial"/>
          <w:color w:val="000000"/>
          <w:kern w:val="0"/>
          <w:sz w:val="22"/>
          <w:szCs w:val="22"/>
          <w:shd w:val="clear" w:color="auto" w:fill="FFFFFF"/>
          <w:lang w:eastAsia="tr-TR"/>
          <w14:ligatures w14:val="none"/>
        </w:rPr>
        <w:t>Aybay, R. (2019). İnsan Hakları Hukuku, İstanbul Bilgi Üniversitesi Yayınları: İstanbul.</w:t>
      </w:r>
    </w:p>
    <w:p w14:paraId="783E0235" w14:textId="77777777" w:rsidR="0021080B" w:rsidRPr="0021080B" w:rsidRDefault="0021080B" w:rsidP="0021080B">
      <w:pPr>
        <w:numPr>
          <w:ilvl w:val="0"/>
          <w:numId w:val="5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kern w:val="0"/>
          <w:sz w:val="22"/>
          <w:szCs w:val="22"/>
          <w:lang w:eastAsia="tr-TR"/>
          <w14:ligatures w14:val="none"/>
        </w:rPr>
      </w:pPr>
      <w:r w:rsidRPr="0021080B">
        <w:rPr>
          <w:rFonts w:ascii="Arial" w:eastAsia="Times New Roman" w:hAnsi="Arial" w:cs="Arial"/>
          <w:color w:val="000000"/>
          <w:kern w:val="0"/>
          <w:sz w:val="22"/>
          <w:szCs w:val="22"/>
          <w:lang w:eastAsia="tr-TR"/>
          <w14:ligatures w14:val="none"/>
        </w:rPr>
        <w:t xml:space="preserve">Aydın, M. A. (2017). Osmanlı Devleti’nde Hukuk ve </w:t>
      </w:r>
      <w:proofErr w:type="gramStart"/>
      <w:r w:rsidRPr="0021080B">
        <w:rPr>
          <w:rFonts w:ascii="Arial" w:eastAsia="Times New Roman" w:hAnsi="Arial" w:cs="Arial"/>
          <w:color w:val="000000"/>
          <w:kern w:val="0"/>
          <w:sz w:val="22"/>
          <w:szCs w:val="22"/>
          <w:lang w:eastAsia="tr-TR"/>
          <w14:ligatures w14:val="none"/>
        </w:rPr>
        <w:t>Adalet,  Klasik</w:t>
      </w:r>
      <w:proofErr w:type="gramEnd"/>
      <w:r w:rsidRPr="0021080B">
        <w:rPr>
          <w:rFonts w:ascii="Arial" w:eastAsia="Times New Roman" w:hAnsi="Arial" w:cs="Arial"/>
          <w:color w:val="000000"/>
          <w:kern w:val="0"/>
          <w:sz w:val="22"/>
          <w:szCs w:val="22"/>
          <w:lang w:eastAsia="tr-TR"/>
          <w14:ligatures w14:val="none"/>
        </w:rPr>
        <w:t xml:space="preserve"> Yayınları: İstanbul</w:t>
      </w:r>
    </w:p>
    <w:p w14:paraId="7DE7A9A8" w14:textId="77777777" w:rsidR="0021080B" w:rsidRPr="0021080B" w:rsidRDefault="0021080B" w:rsidP="0021080B">
      <w:pPr>
        <w:numPr>
          <w:ilvl w:val="0"/>
          <w:numId w:val="5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kern w:val="0"/>
          <w:sz w:val="22"/>
          <w:szCs w:val="22"/>
          <w:lang w:eastAsia="tr-TR"/>
          <w14:ligatures w14:val="none"/>
        </w:rPr>
      </w:pPr>
      <w:proofErr w:type="spellStart"/>
      <w:r w:rsidRPr="0021080B">
        <w:rPr>
          <w:rFonts w:ascii="Arial" w:eastAsia="Times New Roman" w:hAnsi="Arial" w:cs="Arial"/>
          <w:color w:val="000000"/>
          <w:kern w:val="0"/>
          <w:sz w:val="22"/>
          <w:szCs w:val="22"/>
          <w:lang w:eastAsia="tr-TR"/>
          <w14:ligatures w14:val="none"/>
        </w:rPr>
        <w:t>Barber</w:t>
      </w:r>
      <w:proofErr w:type="spellEnd"/>
      <w:r w:rsidRPr="0021080B">
        <w:rPr>
          <w:rFonts w:ascii="Arial" w:eastAsia="Times New Roman" w:hAnsi="Arial" w:cs="Arial"/>
          <w:color w:val="000000"/>
          <w:kern w:val="0"/>
          <w:sz w:val="22"/>
          <w:szCs w:val="22"/>
          <w:lang w:eastAsia="tr-TR"/>
          <w14:ligatures w14:val="none"/>
        </w:rPr>
        <w:t>, Benjamin (1995). Güçlü Demokrasi, Çev. Mehmet Beşikçi, Ayrıntı Yayınları: İstanbul</w:t>
      </w:r>
    </w:p>
    <w:p w14:paraId="3B647C5B" w14:textId="77777777" w:rsidR="0021080B" w:rsidRPr="0021080B" w:rsidRDefault="0021080B" w:rsidP="0021080B">
      <w:pPr>
        <w:numPr>
          <w:ilvl w:val="0"/>
          <w:numId w:val="5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kern w:val="0"/>
          <w:sz w:val="22"/>
          <w:szCs w:val="22"/>
          <w:lang w:eastAsia="tr-TR"/>
          <w14:ligatures w14:val="none"/>
        </w:rPr>
      </w:pPr>
      <w:proofErr w:type="spellStart"/>
      <w:r w:rsidRPr="0021080B">
        <w:rPr>
          <w:rFonts w:ascii="Arial" w:eastAsia="Times New Roman" w:hAnsi="Arial" w:cs="Arial"/>
          <w:color w:val="000000"/>
          <w:kern w:val="0"/>
          <w:sz w:val="22"/>
          <w:szCs w:val="22"/>
          <w:lang w:eastAsia="tr-TR"/>
          <w14:ligatures w14:val="none"/>
        </w:rPr>
        <w:t>Barber</w:t>
      </w:r>
      <w:proofErr w:type="spellEnd"/>
      <w:r w:rsidRPr="0021080B">
        <w:rPr>
          <w:rFonts w:ascii="Arial" w:eastAsia="Times New Roman" w:hAnsi="Arial" w:cs="Arial"/>
          <w:color w:val="000000"/>
          <w:kern w:val="0"/>
          <w:sz w:val="22"/>
          <w:szCs w:val="22"/>
          <w:lang w:eastAsia="tr-TR"/>
          <w14:ligatures w14:val="none"/>
        </w:rPr>
        <w:t xml:space="preserve">, Benjamin (2003). </w:t>
      </w:r>
      <w:proofErr w:type="spellStart"/>
      <w:r w:rsidRPr="0021080B">
        <w:rPr>
          <w:rFonts w:ascii="Arial" w:eastAsia="Times New Roman" w:hAnsi="Arial" w:cs="Arial"/>
          <w:color w:val="000000"/>
          <w:kern w:val="0"/>
          <w:sz w:val="22"/>
          <w:szCs w:val="22"/>
          <w:lang w:eastAsia="tr-TR"/>
          <w14:ligatures w14:val="none"/>
        </w:rPr>
        <w:t>Mc</w:t>
      </w:r>
      <w:proofErr w:type="spellEnd"/>
      <w:r w:rsidRPr="0021080B">
        <w:rPr>
          <w:rFonts w:ascii="Arial" w:eastAsia="Times New Roman" w:hAnsi="Arial" w:cs="Arial"/>
          <w:color w:val="000000"/>
          <w:kern w:val="0"/>
          <w:sz w:val="22"/>
          <w:szCs w:val="22"/>
          <w:lang w:eastAsia="tr-TR"/>
          <w14:ligatures w14:val="none"/>
        </w:rPr>
        <w:t xml:space="preserve">. World’e Karşı </w:t>
      </w:r>
      <w:proofErr w:type="spellStart"/>
      <w:r w:rsidRPr="0021080B">
        <w:rPr>
          <w:rFonts w:ascii="Arial" w:eastAsia="Times New Roman" w:hAnsi="Arial" w:cs="Arial"/>
          <w:color w:val="000000"/>
          <w:kern w:val="0"/>
          <w:sz w:val="22"/>
          <w:szCs w:val="22"/>
          <w:lang w:eastAsia="tr-TR"/>
          <w14:ligatures w14:val="none"/>
        </w:rPr>
        <w:t>Cihad</w:t>
      </w:r>
      <w:proofErr w:type="spellEnd"/>
      <w:r w:rsidRPr="0021080B">
        <w:rPr>
          <w:rFonts w:ascii="Arial" w:eastAsia="Times New Roman" w:hAnsi="Arial" w:cs="Arial"/>
          <w:color w:val="000000"/>
          <w:kern w:val="0"/>
          <w:sz w:val="22"/>
          <w:szCs w:val="22"/>
          <w:lang w:eastAsia="tr-TR"/>
          <w14:ligatures w14:val="none"/>
        </w:rPr>
        <w:t>, Çev. Eser Birey, Cep Kitapları: İstanbul</w:t>
      </w:r>
    </w:p>
    <w:p w14:paraId="19037F4F" w14:textId="77777777" w:rsidR="0021080B" w:rsidRPr="0021080B" w:rsidRDefault="0021080B" w:rsidP="0021080B">
      <w:pPr>
        <w:numPr>
          <w:ilvl w:val="0"/>
          <w:numId w:val="5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kern w:val="0"/>
          <w:sz w:val="22"/>
          <w:szCs w:val="22"/>
          <w:lang w:eastAsia="tr-TR"/>
          <w14:ligatures w14:val="none"/>
        </w:rPr>
      </w:pPr>
      <w:r w:rsidRPr="0021080B">
        <w:rPr>
          <w:rFonts w:ascii="Arial" w:eastAsia="Times New Roman" w:hAnsi="Arial" w:cs="Arial"/>
          <w:color w:val="000000"/>
          <w:kern w:val="0"/>
          <w:sz w:val="22"/>
          <w:szCs w:val="22"/>
          <w:shd w:val="clear" w:color="auto" w:fill="FFFFFF"/>
          <w:lang w:eastAsia="tr-TR"/>
          <w14:ligatures w14:val="none"/>
        </w:rPr>
        <w:t>Başbuğ, Aydın (2010). Sosyal Hukuk/Hukukun Toplumsal Temelleri, A Kitap: </w:t>
      </w:r>
    </w:p>
    <w:p w14:paraId="3637C1C8" w14:textId="77777777" w:rsidR="0021080B" w:rsidRPr="0021080B" w:rsidRDefault="0021080B" w:rsidP="0021080B">
      <w:pPr>
        <w:numPr>
          <w:ilvl w:val="0"/>
          <w:numId w:val="5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kern w:val="0"/>
          <w:sz w:val="22"/>
          <w:szCs w:val="22"/>
          <w:lang w:eastAsia="tr-TR"/>
          <w14:ligatures w14:val="none"/>
        </w:rPr>
      </w:pPr>
      <w:r w:rsidRPr="0021080B">
        <w:rPr>
          <w:rFonts w:ascii="Arial" w:eastAsia="Times New Roman" w:hAnsi="Arial" w:cs="Arial"/>
          <w:color w:val="000000"/>
          <w:kern w:val="0"/>
          <w:sz w:val="22"/>
          <w:szCs w:val="22"/>
          <w:lang w:eastAsia="tr-TR"/>
          <w14:ligatures w14:val="none"/>
        </w:rPr>
        <w:t>Belge, Murat (2006). Linç Kültürünün Tarihsel Kökeni: Milliyetçilik, Agora Kitaplığı: İstanbul</w:t>
      </w:r>
    </w:p>
    <w:p w14:paraId="1411E575" w14:textId="77777777" w:rsidR="0021080B" w:rsidRPr="0021080B" w:rsidRDefault="0021080B" w:rsidP="0021080B">
      <w:pPr>
        <w:numPr>
          <w:ilvl w:val="0"/>
          <w:numId w:val="5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kern w:val="0"/>
          <w:sz w:val="22"/>
          <w:szCs w:val="22"/>
          <w:lang w:eastAsia="tr-TR"/>
          <w14:ligatures w14:val="none"/>
        </w:rPr>
      </w:pPr>
      <w:proofErr w:type="spellStart"/>
      <w:r w:rsidRPr="0021080B">
        <w:rPr>
          <w:rFonts w:ascii="Arial" w:eastAsia="Times New Roman" w:hAnsi="Arial" w:cs="Arial"/>
          <w:color w:val="000000"/>
          <w:kern w:val="0"/>
          <w:sz w:val="22"/>
          <w:szCs w:val="22"/>
          <w:lang w:eastAsia="tr-TR"/>
          <w14:ligatures w14:val="none"/>
        </w:rPr>
        <w:t>Benhabib</w:t>
      </w:r>
      <w:proofErr w:type="spellEnd"/>
      <w:r w:rsidRPr="0021080B">
        <w:rPr>
          <w:rFonts w:ascii="Arial" w:eastAsia="Times New Roman" w:hAnsi="Arial" w:cs="Arial"/>
          <w:color w:val="000000"/>
          <w:kern w:val="0"/>
          <w:sz w:val="22"/>
          <w:szCs w:val="22"/>
          <w:lang w:eastAsia="tr-TR"/>
          <w14:ligatures w14:val="none"/>
        </w:rPr>
        <w:t xml:space="preserve">, </w:t>
      </w:r>
      <w:proofErr w:type="spellStart"/>
      <w:r w:rsidRPr="0021080B">
        <w:rPr>
          <w:rFonts w:ascii="Arial" w:eastAsia="Times New Roman" w:hAnsi="Arial" w:cs="Arial"/>
          <w:color w:val="000000"/>
          <w:kern w:val="0"/>
          <w:sz w:val="22"/>
          <w:szCs w:val="22"/>
          <w:lang w:eastAsia="tr-TR"/>
          <w14:ligatures w14:val="none"/>
        </w:rPr>
        <w:t>Seyla</w:t>
      </w:r>
      <w:proofErr w:type="spellEnd"/>
      <w:r w:rsidRPr="0021080B">
        <w:rPr>
          <w:rFonts w:ascii="Arial" w:eastAsia="Times New Roman" w:hAnsi="Arial" w:cs="Arial"/>
          <w:color w:val="000000"/>
          <w:kern w:val="0"/>
          <w:sz w:val="22"/>
          <w:szCs w:val="22"/>
          <w:lang w:eastAsia="tr-TR"/>
          <w14:ligatures w14:val="none"/>
        </w:rPr>
        <w:t xml:space="preserve"> (2005). Eleştiri, Norm ve Ütopya, Çev. İsmet </w:t>
      </w:r>
      <w:proofErr w:type="spellStart"/>
      <w:r w:rsidRPr="0021080B">
        <w:rPr>
          <w:rFonts w:ascii="Arial" w:eastAsia="Times New Roman" w:hAnsi="Arial" w:cs="Arial"/>
          <w:color w:val="000000"/>
          <w:kern w:val="0"/>
          <w:sz w:val="22"/>
          <w:szCs w:val="22"/>
          <w:lang w:eastAsia="tr-TR"/>
          <w14:ligatures w14:val="none"/>
        </w:rPr>
        <w:t>Tekerek</w:t>
      </w:r>
      <w:proofErr w:type="spellEnd"/>
      <w:r w:rsidRPr="0021080B">
        <w:rPr>
          <w:rFonts w:ascii="Arial" w:eastAsia="Times New Roman" w:hAnsi="Arial" w:cs="Arial"/>
          <w:color w:val="000000"/>
          <w:kern w:val="0"/>
          <w:sz w:val="22"/>
          <w:szCs w:val="22"/>
          <w:lang w:eastAsia="tr-TR"/>
          <w14:ligatures w14:val="none"/>
        </w:rPr>
        <w:t>, İletişim Yayınları: İstanbul</w:t>
      </w:r>
    </w:p>
    <w:p w14:paraId="0D9C7E24" w14:textId="77777777" w:rsidR="0021080B" w:rsidRPr="0021080B" w:rsidRDefault="0021080B" w:rsidP="0021080B">
      <w:pPr>
        <w:numPr>
          <w:ilvl w:val="0"/>
          <w:numId w:val="5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kern w:val="0"/>
          <w:sz w:val="22"/>
          <w:szCs w:val="22"/>
          <w:lang w:eastAsia="tr-TR"/>
          <w14:ligatures w14:val="none"/>
        </w:rPr>
      </w:pPr>
      <w:r w:rsidRPr="0021080B">
        <w:rPr>
          <w:rFonts w:ascii="Arial" w:eastAsia="Times New Roman" w:hAnsi="Arial" w:cs="Arial"/>
          <w:color w:val="000000"/>
          <w:kern w:val="0"/>
          <w:sz w:val="22"/>
          <w:szCs w:val="22"/>
          <w:lang w:eastAsia="tr-TR"/>
          <w14:ligatures w14:val="none"/>
        </w:rPr>
        <w:t>Bentham, Jeremy (2011). Yasamanın İlkeleri, On İki Levha Yayıncılık: İstanbul </w:t>
      </w:r>
    </w:p>
    <w:p w14:paraId="479FED3D" w14:textId="77777777" w:rsidR="0021080B" w:rsidRPr="0021080B" w:rsidRDefault="0021080B" w:rsidP="0021080B">
      <w:pPr>
        <w:numPr>
          <w:ilvl w:val="0"/>
          <w:numId w:val="5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kern w:val="0"/>
          <w:sz w:val="22"/>
          <w:szCs w:val="22"/>
          <w:lang w:eastAsia="tr-TR"/>
          <w14:ligatures w14:val="none"/>
        </w:rPr>
      </w:pPr>
      <w:r w:rsidRPr="0021080B">
        <w:rPr>
          <w:rFonts w:ascii="Arial" w:eastAsia="Times New Roman" w:hAnsi="Arial" w:cs="Arial"/>
          <w:color w:val="000000"/>
          <w:kern w:val="0"/>
          <w:sz w:val="22"/>
          <w:szCs w:val="22"/>
          <w:lang w:eastAsia="tr-TR"/>
          <w14:ligatures w14:val="none"/>
        </w:rPr>
        <w:t>Berki, Ali Himmet (1948</w:t>
      </w:r>
      <w:proofErr w:type="gramStart"/>
      <w:r w:rsidRPr="0021080B">
        <w:rPr>
          <w:rFonts w:ascii="Arial" w:eastAsia="Times New Roman" w:hAnsi="Arial" w:cs="Arial"/>
          <w:color w:val="000000"/>
          <w:kern w:val="0"/>
          <w:sz w:val="22"/>
          <w:szCs w:val="22"/>
          <w:lang w:eastAsia="tr-TR"/>
          <w14:ligatures w14:val="none"/>
        </w:rPr>
        <w:t>).Hukuk</w:t>
      </w:r>
      <w:proofErr w:type="gramEnd"/>
      <w:r w:rsidRPr="0021080B">
        <w:rPr>
          <w:rFonts w:ascii="Arial" w:eastAsia="Times New Roman" w:hAnsi="Arial" w:cs="Arial"/>
          <w:color w:val="000000"/>
          <w:kern w:val="0"/>
          <w:sz w:val="22"/>
          <w:szCs w:val="22"/>
          <w:lang w:eastAsia="tr-TR"/>
          <w14:ligatures w14:val="none"/>
        </w:rPr>
        <w:t xml:space="preserve"> Mantığı Ve Tefsir, Güney Matbaacılık: İstanbul</w:t>
      </w:r>
    </w:p>
    <w:p w14:paraId="5D5D25E9" w14:textId="77777777" w:rsidR="0021080B" w:rsidRPr="0021080B" w:rsidRDefault="0021080B" w:rsidP="0021080B">
      <w:pPr>
        <w:numPr>
          <w:ilvl w:val="0"/>
          <w:numId w:val="5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kern w:val="0"/>
          <w:sz w:val="22"/>
          <w:szCs w:val="22"/>
          <w:lang w:eastAsia="tr-TR"/>
          <w14:ligatures w14:val="none"/>
        </w:rPr>
      </w:pPr>
      <w:proofErr w:type="spellStart"/>
      <w:r w:rsidRPr="0021080B">
        <w:rPr>
          <w:rFonts w:ascii="Arial" w:eastAsia="Times New Roman" w:hAnsi="Arial" w:cs="Arial"/>
          <w:color w:val="000000"/>
          <w:kern w:val="0"/>
          <w:sz w:val="22"/>
          <w:szCs w:val="22"/>
          <w:lang w:eastAsia="tr-TR"/>
          <w14:ligatures w14:val="none"/>
        </w:rPr>
        <w:t>Berkowitz</w:t>
      </w:r>
      <w:proofErr w:type="spellEnd"/>
      <w:r w:rsidRPr="0021080B">
        <w:rPr>
          <w:rFonts w:ascii="Arial" w:eastAsia="Times New Roman" w:hAnsi="Arial" w:cs="Arial"/>
          <w:color w:val="000000"/>
          <w:kern w:val="0"/>
          <w:sz w:val="22"/>
          <w:szCs w:val="22"/>
          <w:lang w:eastAsia="tr-TR"/>
          <w14:ligatures w14:val="none"/>
        </w:rPr>
        <w:t>, Eric (2013). Seks ve Ceza: Arzuyu Yargılamanın Dört Bin Yıllık Tarihi, Çev. Orhan Düz, Kolektif Kitap: İstanbul.</w:t>
      </w:r>
    </w:p>
    <w:p w14:paraId="598432EF" w14:textId="77777777" w:rsidR="0021080B" w:rsidRPr="0021080B" w:rsidRDefault="0021080B" w:rsidP="0021080B">
      <w:pPr>
        <w:numPr>
          <w:ilvl w:val="0"/>
          <w:numId w:val="5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kern w:val="0"/>
          <w:sz w:val="22"/>
          <w:szCs w:val="22"/>
          <w:lang w:eastAsia="tr-TR"/>
          <w14:ligatures w14:val="none"/>
        </w:rPr>
      </w:pPr>
      <w:proofErr w:type="spellStart"/>
      <w:r w:rsidRPr="0021080B">
        <w:rPr>
          <w:rFonts w:ascii="Arial" w:eastAsia="Times New Roman" w:hAnsi="Arial" w:cs="Arial"/>
          <w:color w:val="000000"/>
          <w:kern w:val="0"/>
          <w:sz w:val="22"/>
          <w:szCs w:val="22"/>
          <w:lang w:eastAsia="tr-TR"/>
          <w14:ligatures w14:val="none"/>
        </w:rPr>
        <w:t>Berman</w:t>
      </w:r>
      <w:proofErr w:type="spellEnd"/>
      <w:r w:rsidRPr="0021080B">
        <w:rPr>
          <w:rFonts w:ascii="Arial" w:eastAsia="Times New Roman" w:hAnsi="Arial" w:cs="Arial"/>
          <w:color w:val="000000"/>
          <w:kern w:val="0"/>
          <w:sz w:val="22"/>
          <w:szCs w:val="22"/>
          <w:lang w:eastAsia="tr-TR"/>
          <w14:ligatures w14:val="none"/>
        </w:rPr>
        <w:t>, Harold J. (2020). Hukuk ve Devrim-Batı Hukuk Geleneğinin Oluşumu, Pinhan Yayıncılık: İstanbul</w:t>
      </w:r>
    </w:p>
    <w:p w14:paraId="3FA2EC1E" w14:textId="77777777" w:rsidR="0021080B" w:rsidRPr="0021080B" w:rsidRDefault="0021080B" w:rsidP="0021080B">
      <w:pPr>
        <w:numPr>
          <w:ilvl w:val="0"/>
          <w:numId w:val="5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kern w:val="0"/>
          <w:sz w:val="22"/>
          <w:szCs w:val="22"/>
          <w:lang w:eastAsia="tr-TR"/>
          <w14:ligatures w14:val="none"/>
        </w:rPr>
      </w:pPr>
      <w:proofErr w:type="spellStart"/>
      <w:r w:rsidRPr="0021080B">
        <w:rPr>
          <w:rFonts w:ascii="Arial" w:eastAsia="Times New Roman" w:hAnsi="Arial" w:cs="Arial"/>
          <w:color w:val="000000"/>
          <w:kern w:val="0"/>
          <w:sz w:val="22"/>
          <w:szCs w:val="22"/>
          <w:lang w:eastAsia="tr-TR"/>
          <w14:ligatures w14:val="none"/>
        </w:rPr>
        <w:lastRenderedPageBreak/>
        <w:t>Bix</w:t>
      </w:r>
      <w:proofErr w:type="spellEnd"/>
      <w:r w:rsidRPr="0021080B">
        <w:rPr>
          <w:rFonts w:ascii="Arial" w:eastAsia="Times New Roman" w:hAnsi="Arial" w:cs="Arial"/>
          <w:color w:val="000000"/>
          <w:kern w:val="0"/>
          <w:sz w:val="22"/>
          <w:szCs w:val="22"/>
          <w:lang w:eastAsia="tr-TR"/>
          <w14:ligatures w14:val="none"/>
        </w:rPr>
        <w:t xml:space="preserve">, B. H. (2004). Doğal Hukuk: Modern Gelenek, </w:t>
      </w:r>
      <w:proofErr w:type="spellStart"/>
      <w:r w:rsidRPr="0021080B">
        <w:rPr>
          <w:rFonts w:ascii="Arial" w:eastAsia="Times New Roman" w:hAnsi="Arial" w:cs="Arial"/>
          <w:color w:val="000000"/>
          <w:kern w:val="0"/>
          <w:sz w:val="22"/>
          <w:szCs w:val="22"/>
          <w:lang w:eastAsia="tr-TR"/>
          <w14:ligatures w14:val="none"/>
        </w:rPr>
        <w:t>Çev.Ertuğrul</w:t>
      </w:r>
      <w:proofErr w:type="spellEnd"/>
      <w:r w:rsidRPr="0021080B">
        <w:rPr>
          <w:rFonts w:ascii="Arial" w:eastAsia="Times New Roman" w:hAnsi="Arial" w:cs="Arial"/>
          <w:color w:val="000000"/>
          <w:kern w:val="0"/>
          <w:sz w:val="22"/>
          <w:szCs w:val="22"/>
          <w:lang w:eastAsia="tr-TR"/>
          <w14:ligatures w14:val="none"/>
        </w:rPr>
        <w:t xml:space="preserve"> Uzun, Dokuz Eylül Üniversitesi Hukuk Fakültesi Dergisi, 6/2: 291-343.</w:t>
      </w:r>
    </w:p>
    <w:p w14:paraId="684906F3" w14:textId="77777777" w:rsidR="0021080B" w:rsidRPr="0021080B" w:rsidRDefault="0021080B" w:rsidP="0021080B">
      <w:pPr>
        <w:numPr>
          <w:ilvl w:val="0"/>
          <w:numId w:val="5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kern w:val="0"/>
          <w:sz w:val="22"/>
          <w:szCs w:val="22"/>
          <w:lang w:eastAsia="tr-TR"/>
          <w14:ligatures w14:val="none"/>
        </w:rPr>
      </w:pPr>
      <w:r w:rsidRPr="0021080B">
        <w:rPr>
          <w:rFonts w:ascii="Arial" w:eastAsia="Times New Roman" w:hAnsi="Arial" w:cs="Arial"/>
          <w:color w:val="000000"/>
          <w:kern w:val="0"/>
          <w:sz w:val="22"/>
          <w:szCs w:val="22"/>
          <w:shd w:val="clear" w:color="auto" w:fill="FFFFFF"/>
          <w:lang w:eastAsia="tr-TR"/>
          <w14:ligatures w14:val="none"/>
        </w:rPr>
        <w:t>Black, Donald. W (2020). Hukukun Hareket Tarzı, Pinhan Yayıncılık: İstanbul</w:t>
      </w:r>
    </w:p>
    <w:p w14:paraId="549C8021" w14:textId="77777777" w:rsidR="0021080B" w:rsidRPr="0021080B" w:rsidRDefault="0021080B" w:rsidP="0021080B">
      <w:pPr>
        <w:numPr>
          <w:ilvl w:val="0"/>
          <w:numId w:val="5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kern w:val="0"/>
          <w:sz w:val="22"/>
          <w:szCs w:val="22"/>
          <w:lang w:eastAsia="tr-TR"/>
          <w14:ligatures w14:val="none"/>
        </w:rPr>
      </w:pPr>
      <w:r w:rsidRPr="0021080B">
        <w:rPr>
          <w:rFonts w:ascii="Arial" w:eastAsia="Times New Roman" w:hAnsi="Arial" w:cs="Arial"/>
          <w:color w:val="000000"/>
          <w:kern w:val="0"/>
          <w:sz w:val="22"/>
          <w:szCs w:val="22"/>
          <w:lang w:eastAsia="tr-TR"/>
          <w14:ligatures w14:val="none"/>
        </w:rPr>
        <w:t>Bradbury, Ray (2021). Fahrenheit 451, Çev. Dost Körpe, İthaki Yayınları: İstanbul</w:t>
      </w:r>
    </w:p>
    <w:p w14:paraId="12EC4264" w14:textId="77777777" w:rsidR="0021080B" w:rsidRPr="0021080B" w:rsidRDefault="0021080B" w:rsidP="0021080B">
      <w:pPr>
        <w:numPr>
          <w:ilvl w:val="0"/>
          <w:numId w:val="5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kern w:val="0"/>
          <w:sz w:val="22"/>
          <w:szCs w:val="22"/>
          <w:lang w:eastAsia="tr-TR"/>
          <w14:ligatures w14:val="none"/>
        </w:rPr>
      </w:pPr>
      <w:r w:rsidRPr="0021080B">
        <w:rPr>
          <w:rFonts w:ascii="Arial" w:eastAsia="Times New Roman" w:hAnsi="Arial" w:cs="Arial"/>
          <w:color w:val="000000"/>
          <w:kern w:val="0"/>
          <w:sz w:val="22"/>
          <w:szCs w:val="22"/>
          <w:lang w:eastAsia="tr-TR"/>
          <w14:ligatures w14:val="none"/>
        </w:rPr>
        <w:t>Burke, Peter (2014). Tarih ve Toplumsal Kuram, Çev. Mete Tunçay, Tarih Vakfı Yurt Yayınları: İstanbul</w:t>
      </w:r>
    </w:p>
    <w:p w14:paraId="0CBBA5FC" w14:textId="77777777" w:rsidR="0021080B" w:rsidRPr="0021080B" w:rsidRDefault="0021080B" w:rsidP="0021080B">
      <w:pPr>
        <w:numPr>
          <w:ilvl w:val="0"/>
          <w:numId w:val="5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kern w:val="0"/>
          <w:sz w:val="22"/>
          <w:szCs w:val="22"/>
          <w:lang w:eastAsia="tr-TR"/>
          <w14:ligatures w14:val="none"/>
        </w:rPr>
      </w:pPr>
      <w:r w:rsidRPr="0021080B">
        <w:rPr>
          <w:rFonts w:ascii="Arial" w:eastAsia="Times New Roman" w:hAnsi="Arial" w:cs="Arial"/>
          <w:color w:val="000000"/>
          <w:kern w:val="0"/>
          <w:sz w:val="22"/>
          <w:szCs w:val="22"/>
          <w:lang w:eastAsia="tr-TR"/>
          <w14:ligatures w14:val="none"/>
        </w:rPr>
        <w:t xml:space="preserve">Camus, Albert (2019). Veba, Çev. Nedret Tanyolaç </w:t>
      </w:r>
      <w:proofErr w:type="spellStart"/>
      <w:r w:rsidRPr="0021080B">
        <w:rPr>
          <w:rFonts w:ascii="Arial" w:eastAsia="Times New Roman" w:hAnsi="Arial" w:cs="Arial"/>
          <w:color w:val="000000"/>
          <w:kern w:val="0"/>
          <w:sz w:val="22"/>
          <w:szCs w:val="22"/>
          <w:lang w:eastAsia="tr-TR"/>
          <w14:ligatures w14:val="none"/>
        </w:rPr>
        <w:t>Öztokat</w:t>
      </w:r>
      <w:proofErr w:type="spellEnd"/>
      <w:r w:rsidRPr="0021080B">
        <w:rPr>
          <w:rFonts w:ascii="Arial" w:eastAsia="Times New Roman" w:hAnsi="Arial" w:cs="Arial"/>
          <w:color w:val="000000"/>
          <w:kern w:val="0"/>
          <w:sz w:val="22"/>
          <w:szCs w:val="22"/>
          <w:lang w:eastAsia="tr-TR"/>
          <w14:ligatures w14:val="none"/>
        </w:rPr>
        <w:t>, Can Yayınları: İstanbul</w:t>
      </w:r>
    </w:p>
    <w:p w14:paraId="15DB7C1B" w14:textId="77777777" w:rsidR="0021080B" w:rsidRPr="0021080B" w:rsidRDefault="0021080B" w:rsidP="0021080B">
      <w:pPr>
        <w:numPr>
          <w:ilvl w:val="0"/>
          <w:numId w:val="5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kern w:val="0"/>
          <w:sz w:val="22"/>
          <w:szCs w:val="22"/>
          <w:lang w:eastAsia="tr-TR"/>
          <w14:ligatures w14:val="none"/>
        </w:rPr>
      </w:pPr>
      <w:r w:rsidRPr="0021080B">
        <w:rPr>
          <w:rFonts w:ascii="Arial" w:eastAsia="Times New Roman" w:hAnsi="Arial" w:cs="Arial"/>
          <w:color w:val="000000"/>
          <w:kern w:val="0"/>
          <w:sz w:val="22"/>
          <w:szCs w:val="22"/>
          <w:lang w:eastAsia="tr-TR"/>
          <w14:ligatures w14:val="none"/>
        </w:rPr>
        <w:t>Can, C. (1992). Oluşum Süreci İçindeki Hukuk Sosyolojisi, Savaş Yayınları: Ankara</w:t>
      </w:r>
    </w:p>
    <w:p w14:paraId="2034DD32" w14:textId="77777777" w:rsidR="0021080B" w:rsidRPr="0021080B" w:rsidRDefault="0021080B" w:rsidP="0021080B">
      <w:pPr>
        <w:numPr>
          <w:ilvl w:val="0"/>
          <w:numId w:val="5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kern w:val="0"/>
          <w:sz w:val="22"/>
          <w:szCs w:val="22"/>
          <w:lang w:eastAsia="tr-TR"/>
          <w14:ligatures w14:val="none"/>
        </w:rPr>
      </w:pPr>
      <w:r w:rsidRPr="0021080B">
        <w:rPr>
          <w:rFonts w:ascii="Arial" w:eastAsia="Times New Roman" w:hAnsi="Arial" w:cs="Arial"/>
          <w:color w:val="000000"/>
          <w:kern w:val="0"/>
          <w:sz w:val="22"/>
          <w:szCs w:val="22"/>
          <w:lang w:eastAsia="tr-TR"/>
          <w14:ligatures w14:val="none"/>
        </w:rPr>
        <w:t>Can, C. (1996). Hukuk Sosyolojisinin Gelişim Yönü, Adalet Matbaacılık: Ankara</w:t>
      </w:r>
    </w:p>
    <w:p w14:paraId="27168249" w14:textId="77777777" w:rsidR="0021080B" w:rsidRPr="0021080B" w:rsidRDefault="0021080B" w:rsidP="0021080B">
      <w:pPr>
        <w:numPr>
          <w:ilvl w:val="0"/>
          <w:numId w:val="5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kern w:val="0"/>
          <w:sz w:val="22"/>
          <w:szCs w:val="22"/>
          <w:lang w:eastAsia="tr-TR"/>
          <w14:ligatures w14:val="none"/>
        </w:rPr>
      </w:pPr>
      <w:proofErr w:type="spellStart"/>
      <w:r w:rsidRPr="0021080B">
        <w:rPr>
          <w:rFonts w:ascii="Arial" w:eastAsia="Times New Roman" w:hAnsi="Arial" w:cs="Arial"/>
          <w:color w:val="000000"/>
          <w:kern w:val="0"/>
          <w:sz w:val="22"/>
          <w:szCs w:val="22"/>
          <w:lang w:eastAsia="tr-TR"/>
          <w14:ligatures w14:val="none"/>
        </w:rPr>
        <w:t>Canatan</w:t>
      </w:r>
      <w:proofErr w:type="spellEnd"/>
      <w:r w:rsidRPr="0021080B">
        <w:rPr>
          <w:rFonts w:ascii="Arial" w:eastAsia="Times New Roman" w:hAnsi="Arial" w:cs="Arial"/>
          <w:color w:val="000000"/>
          <w:kern w:val="0"/>
          <w:sz w:val="22"/>
          <w:szCs w:val="22"/>
          <w:lang w:eastAsia="tr-TR"/>
          <w14:ligatures w14:val="none"/>
        </w:rPr>
        <w:t xml:space="preserve">, K. (2021). Mecelle-Felsefi ve Sosyolojik Bir Yorum, Mana </w:t>
      </w:r>
      <w:proofErr w:type="spellStart"/>
      <w:proofErr w:type="gramStart"/>
      <w:r w:rsidRPr="0021080B">
        <w:rPr>
          <w:rFonts w:ascii="Arial" w:eastAsia="Times New Roman" w:hAnsi="Arial" w:cs="Arial"/>
          <w:color w:val="000000"/>
          <w:kern w:val="0"/>
          <w:sz w:val="22"/>
          <w:szCs w:val="22"/>
          <w:lang w:eastAsia="tr-TR"/>
          <w14:ligatures w14:val="none"/>
        </w:rPr>
        <w:t>Yayınları:İstanbul</w:t>
      </w:r>
      <w:proofErr w:type="spellEnd"/>
      <w:proofErr w:type="gramEnd"/>
    </w:p>
    <w:p w14:paraId="2590EA10" w14:textId="77777777" w:rsidR="0021080B" w:rsidRPr="0021080B" w:rsidRDefault="0021080B" w:rsidP="0021080B">
      <w:pPr>
        <w:numPr>
          <w:ilvl w:val="0"/>
          <w:numId w:val="5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kern w:val="0"/>
          <w:sz w:val="22"/>
          <w:szCs w:val="22"/>
          <w:lang w:eastAsia="tr-TR"/>
          <w14:ligatures w14:val="none"/>
        </w:rPr>
      </w:pPr>
      <w:proofErr w:type="spellStart"/>
      <w:r w:rsidRPr="0021080B">
        <w:rPr>
          <w:rFonts w:ascii="Arial" w:eastAsia="Times New Roman" w:hAnsi="Arial" w:cs="Arial"/>
          <w:color w:val="000000"/>
          <w:kern w:val="0"/>
          <w:sz w:val="22"/>
          <w:szCs w:val="22"/>
          <w:lang w:eastAsia="tr-TR"/>
          <w14:ligatures w14:val="none"/>
        </w:rPr>
        <w:t>Capra</w:t>
      </w:r>
      <w:proofErr w:type="spellEnd"/>
      <w:r w:rsidRPr="0021080B">
        <w:rPr>
          <w:rFonts w:ascii="Arial" w:eastAsia="Times New Roman" w:hAnsi="Arial" w:cs="Arial"/>
          <w:color w:val="000000"/>
          <w:kern w:val="0"/>
          <w:sz w:val="22"/>
          <w:szCs w:val="22"/>
          <w:lang w:eastAsia="tr-TR"/>
          <w14:ligatures w14:val="none"/>
        </w:rPr>
        <w:t xml:space="preserve">, </w:t>
      </w:r>
      <w:proofErr w:type="spellStart"/>
      <w:r w:rsidRPr="0021080B">
        <w:rPr>
          <w:rFonts w:ascii="Arial" w:eastAsia="Times New Roman" w:hAnsi="Arial" w:cs="Arial"/>
          <w:color w:val="000000"/>
          <w:kern w:val="0"/>
          <w:sz w:val="22"/>
          <w:szCs w:val="22"/>
          <w:lang w:eastAsia="tr-TR"/>
          <w14:ligatures w14:val="none"/>
        </w:rPr>
        <w:t>Fritjof</w:t>
      </w:r>
      <w:proofErr w:type="spellEnd"/>
      <w:r w:rsidRPr="0021080B">
        <w:rPr>
          <w:rFonts w:ascii="Arial" w:eastAsia="Times New Roman" w:hAnsi="Arial" w:cs="Arial"/>
          <w:color w:val="000000"/>
          <w:kern w:val="0"/>
          <w:sz w:val="22"/>
          <w:szCs w:val="22"/>
          <w:lang w:eastAsia="tr-TR"/>
          <w14:ligatures w14:val="none"/>
        </w:rPr>
        <w:t xml:space="preserve"> ve </w:t>
      </w:r>
      <w:proofErr w:type="spellStart"/>
      <w:r w:rsidRPr="0021080B">
        <w:rPr>
          <w:rFonts w:ascii="Arial" w:eastAsia="Times New Roman" w:hAnsi="Arial" w:cs="Arial"/>
          <w:color w:val="000000"/>
          <w:kern w:val="0"/>
          <w:sz w:val="22"/>
          <w:szCs w:val="22"/>
          <w:lang w:eastAsia="tr-TR"/>
          <w14:ligatures w14:val="none"/>
        </w:rPr>
        <w:t>Mattei</w:t>
      </w:r>
      <w:proofErr w:type="spellEnd"/>
      <w:r w:rsidRPr="0021080B">
        <w:rPr>
          <w:rFonts w:ascii="Arial" w:eastAsia="Times New Roman" w:hAnsi="Arial" w:cs="Arial"/>
          <w:color w:val="000000"/>
          <w:kern w:val="0"/>
          <w:sz w:val="22"/>
          <w:szCs w:val="22"/>
          <w:lang w:eastAsia="tr-TR"/>
          <w14:ligatures w14:val="none"/>
        </w:rPr>
        <w:t xml:space="preserve">, </w:t>
      </w:r>
      <w:proofErr w:type="spellStart"/>
      <w:r w:rsidRPr="0021080B">
        <w:rPr>
          <w:rFonts w:ascii="Arial" w:eastAsia="Times New Roman" w:hAnsi="Arial" w:cs="Arial"/>
          <w:color w:val="000000"/>
          <w:kern w:val="0"/>
          <w:sz w:val="22"/>
          <w:szCs w:val="22"/>
          <w:lang w:eastAsia="tr-TR"/>
          <w14:ligatures w14:val="none"/>
        </w:rPr>
        <w:t>Ugo</w:t>
      </w:r>
      <w:proofErr w:type="spellEnd"/>
      <w:r w:rsidRPr="0021080B">
        <w:rPr>
          <w:rFonts w:ascii="Arial" w:eastAsia="Times New Roman" w:hAnsi="Arial" w:cs="Arial"/>
          <w:color w:val="000000"/>
          <w:kern w:val="0"/>
          <w:sz w:val="22"/>
          <w:szCs w:val="22"/>
          <w:lang w:eastAsia="tr-TR"/>
          <w14:ligatures w14:val="none"/>
        </w:rPr>
        <w:t xml:space="preserve"> (2017). Hukukun Ekolojisi: Doğa ve Toplumla Uyumlu Bir Hukuk Sistemine Doğru, Çev. Ebru Kılıç, Koç Üniversitesi Yayınları: İstanbul </w:t>
      </w:r>
    </w:p>
    <w:p w14:paraId="43701C7D" w14:textId="77777777" w:rsidR="0021080B" w:rsidRPr="0021080B" w:rsidRDefault="0021080B" w:rsidP="0021080B">
      <w:pPr>
        <w:numPr>
          <w:ilvl w:val="0"/>
          <w:numId w:val="5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kern w:val="0"/>
          <w:sz w:val="22"/>
          <w:szCs w:val="22"/>
          <w:lang w:eastAsia="tr-TR"/>
          <w14:ligatures w14:val="none"/>
        </w:rPr>
      </w:pPr>
      <w:proofErr w:type="spellStart"/>
      <w:r w:rsidRPr="0021080B">
        <w:rPr>
          <w:rFonts w:ascii="Arial" w:eastAsia="Times New Roman" w:hAnsi="Arial" w:cs="Arial"/>
          <w:color w:val="000000"/>
          <w:kern w:val="0"/>
          <w:sz w:val="22"/>
          <w:szCs w:val="22"/>
          <w:lang w:eastAsia="tr-TR"/>
          <w14:ligatures w14:val="none"/>
        </w:rPr>
        <w:t>Cardozo</w:t>
      </w:r>
      <w:proofErr w:type="spellEnd"/>
      <w:r w:rsidRPr="0021080B">
        <w:rPr>
          <w:rFonts w:ascii="Arial" w:eastAsia="Times New Roman" w:hAnsi="Arial" w:cs="Arial"/>
          <w:color w:val="000000"/>
          <w:kern w:val="0"/>
          <w:sz w:val="22"/>
          <w:szCs w:val="22"/>
          <w:lang w:eastAsia="tr-TR"/>
          <w14:ligatures w14:val="none"/>
        </w:rPr>
        <w:t>, Benjamin (2021). Yargı Sürecinin Doğası, Çev. Muzaffer Dülger, Sedat Erçin, Tekin Yayınevi: İstanbul</w:t>
      </w:r>
    </w:p>
    <w:p w14:paraId="3F01B57C" w14:textId="77777777" w:rsidR="0021080B" w:rsidRPr="0021080B" w:rsidRDefault="0021080B" w:rsidP="0021080B">
      <w:pPr>
        <w:numPr>
          <w:ilvl w:val="0"/>
          <w:numId w:val="5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kern w:val="0"/>
          <w:sz w:val="22"/>
          <w:szCs w:val="22"/>
          <w:lang w:eastAsia="tr-TR"/>
          <w14:ligatures w14:val="none"/>
        </w:rPr>
      </w:pPr>
      <w:proofErr w:type="spellStart"/>
      <w:r w:rsidRPr="0021080B">
        <w:rPr>
          <w:rFonts w:ascii="Arial" w:eastAsia="Times New Roman" w:hAnsi="Arial" w:cs="Arial"/>
          <w:color w:val="000000"/>
          <w:kern w:val="0"/>
          <w:sz w:val="22"/>
          <w:szCs w:val="22"/>
          <w:lang w:eastAsia="tr-TR"/>
          <w14:ligatures w14:val="none"/>
        </w:rPr>
        <w:t>Cesare</w:t>
      </w:r>
      <w:proofErr w:type="spellEnd"/>
      <w:r w:rsidRPr="0021080B">
        <w:rPr>
          <w:rFonts w:ascii="Arial" w:eastAsia="Times New Roman" w:hAnsi="Arial" w:cs="Arial"/>
          <w:color w:val="000000"/>
          <w:kern w:val="0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21080B">
        <w:rPr>
          <w:rFonts w:ascii="Arial" w:eastAsia="Times New Roman" w:hAnsi="Arial" w:cs="Arial"/>
          <w:color w:val="000000"/>
          <w:kern w:val="0"/>
          <w:sz w:val="22"/>
          <w:szCs w:val="22"/>
          <w:lang w:eastAsia="tr-TR"/>
          <w14:ligatures w14:val="none"/>
        </w:rPr>
        <w:t>Beccaria</w:t>
      </w:r>
      <w:proofErr w:type="spellEnd"/>
      <w:r w:rsidRPr="0021080B">
        <w:rPr>
          <w:rFonts w:ascii="Arial" w:eastAsia="Times New Roman" w:hAnsi="Arial" w:cs="Arial"/>
          <w:color w:val="000000"/>
          <w:kern w:val="0"/>
          <w:sz w:val="22"/>
          <w:szCs w:val="22"/>
          <w:lang w:eastAsia="tr-TR"/>
          <w14:ligatures w14:val="none"/>
        </w:rPr>
        <w:t xml:space="preserve"> (2023), Suçlar ve Cezalar Hakkında, İmge Kitabevi: İstanbul</w:t>
      </w:r>
    </w:p>
    <w:p w14:paraId="3F9C3A3A" w14:textId="77777777" w:rsidR="0021080B" w:rsidRPr="0021080B" w:rsidRDefault="0021080B" w:rsidP="0021080B">
      <w:pPr>
        <w:numPr>
          <w:ilvl w:val="0"/>
          <w:numId w:val="5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kern w:val="0"/>
          <w:sz w:val="22"/>
          <w:szCs w:val="22"/>
          <w:lang w:eastAsia="tr-TR"/>
          <w14:ligatures w14:val="none"/>
        </w:rPr>
      </w:pPr>
      <w:proofErr w:type="spellStart"/>
      <w:r w:rsidRPr="0021080B">
        <w:rPr>
          <w:rFonts w:ascii="Arial" w:eastAsia="Times New Roman" w:hAnsi="Arial" w:cs="Arial"/>
          <w:color w:val="000000"/>
          <w:kern w:val="0"/>
          <w:sz w:val="22"/>
          <w:szCs w:val="22"/>
          <w:lang w:eastAsia="tr-TR"/>
          <w14:ligatures w14:val="none"/>
        </w:rPr>
        <w:t>Cioran</w:t>
      </w:r>
      <w:proofErr w:type="spellEnd"/>
      <w:r w:rsidRPr="0021080B">
        <w:rPr>
          <w:rFonts w:ascii="Arial" w:eastAsia="Times New Roman" w:hAnsi="Arial" w:cs="Arial"/>
          <w:color w:val="000000"/>
          <w:kern w:val="0"/>
          <w:sz w:val="22"/>
          <w:szCs w:val="22"/>
          <w:lang w:eastAsia="tr-TR"/>
          <w14:ligatures w14:val="none"/>
        </w:rPr>
        <w:t xml:space="preserve">, Emil </w:t>
      </w:r>
      <w:proofErr w:type="spellStart"/>
      <w:r w:rsidRPr="0021080B">
        <w:rPr>
          <w:rFonts w:ascii="Arial" w:eastAsia="Times New Roman" w:hAnsi="Arial" w:cs="Arial"/>
          <w:color w:val="000000"/>
          <w:kern w:val="0"/>
          <w:sz w:val="22"/>
          <w:szCs w:val="22"/>
          <w:lang w:eastAsia="tr-TR"/>
          <w14:ligatures w14:val="none"/>
        </w:rPr>
        <w:t>Michel</w:t>
      </w:r>
      <w:proofErr w:type="spellEnd"/>
      <w:r w:rsidRPr="0021080B">
        <w:rPr>
          <w:rFonts w:ascii="Arial" w:eastAsia="Times New Roman" w:hAnsi="Arial" w:cs="Arial"/>
          <w:color w:val="000000"/>
          <w:kern w:val="0"/>
          <w:sz w:val="22"/>
          <w:szCs w:val="22"/>
          <w:lang w:eastAsia="tr-TR"/>
          <w14:ligatures w14:val="none"/>
        </w:rPr>
        <w:t xml:space="preserve"> (2024). Tarih ve Ütopya, Çev. Haldun Bayrı, Metis Yayınları: İstanbul</w:t>
      </w:r>
    </w:p>
    <w:p w14:paraId="6772974A" w14:textId="77777777" w:rsidR="0021080B" w:rsidRPr="0021080B" w:rsidRDefault="0021080B" w:rsidP="0021080B">
      <w:pPr>
        <w:numPr>
          <w:ilvl w:val="0"/>
          <w:numId w:val="5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kern w:val="0"/>
          <w:sz w:val="22"/>
          <w:szCs w:val="22"/>
          <w:lang w:eastAsia="tr-TR"/>
          <w14:ligatures w14:val="none"/>
        </w:rPr>
      </w:pPr>
      <w:proofErr w:type="spellStart"/>
      <w:r w:rsidRPr="0021080B">
        <w:rPr>
          <w:rFonts w:ascii="Arial" w:eastAsia="Times New Roman" w:hAnsi="Arial" w:cs="Arial"/>
          <w:color w:val="000000"/>
          <w:kern w:val="0"/>
          <w:sz w:val="22"/>
          <w:szCs w:val="22"/>
          <w:lang w:eastAsia="tr-TR"/>
          <w14:ligatures w14:val="none"/>
        </w:rPr>
        <w:t>Clastres</w:t>
      </w:r>
      <w:proofErr w:type="spellEnd"/>
      <w:r w:rsidRPr="0021080B">
        <w:rPr>
          <w:rFonts w:ascii="Arial" w:eastAsia="Times New Roman" w:hAnsi="Arial" w:cs="Arial"/>
          <w:color w:val="000000"/>
          <w:kern w:val="0"/>
          <w:sz w:val="22"/>
          <w:szCs w:val="22"/>
          <w:lang w:eastAsia="tr-TR"/>
          <w14:ligatures w14:val="none"/>
        </w:rPr>
        <w:t>, Pierre (2019). Devlete Karşı Toplum, Çev. Mehmet Sert- M. Nedim Demirtaş, Ayrıntı Yayınları: İstanbul</w:t>
      </w:r>
    </w:p>
    <w:p w14:paraId="3222D204" w14:textId="77777777" w:rsidR="0021080B" w:rsidRPr="0021080B" w:rsidRDefault="0021080B" w:rsidP="0021080B">
      <w:pPr>
        <w:numPr>
          <w:ilvl w:val="0"/>
          <w:numId w:val="5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kern w:val="0"/>
          <w:sz w:val="22"/>
          <w:szCs w:val="22"/>
          <w:lang w:eastAsia="tr-TR"/>
          <w14:ligatures w14:val="none"/>
        </w:rPr>
      </w:pPr>
      <w:proofErr w:type="spellStart"/>
      <w:r w:rsidRPr="0021080B">
        <w:rPr>
          <w:rFonts w:ascii="Arial" w:eastAsia="Times New Roman" w:hAnsi="Arial" w:cs="Arial"/>
          <w:color w:val="000000"/>
          <w:kern w:val="0"/>
          <w:sz w:val="22"/>
          <w:szCs w:val="22"/>
          <w:lang w:eastAsia="tr-TR"/>
          <w14:ligatures w14:val="none"/>
        </w:rPr>
        <w:t>Cotterrell</w:t>
      </w:r>
      <w:proofErr w:type="spellEnd"/>
      <w:r w:rsidRPr="0021080B">
        <w:rPr>
          <w:rFonts w:ascii="Arial" w:eastAsia="Times New Roman" w:hAnsi="Arial" w:cs="Arial"/>
          <w:color w:val="000000"/>
          <w:kern w:val="0"/>
          <w:sz w:val="22"/>
          <w:szCs w:val="22"/>
          <w:lang w:eastAsia="tr-TR"/>
          <w14:ligatures w14:val="none"/>
        </w:rPr>
        <w:t xml:space="preserve">, Roger (2018). </w:t>
      </w:r>
      <w:proofErr w:type="spellStart"/>
      <w:r w:rsidRPr="0021080B">
        <w:rPr>
          <w:rFonts w:ascii="Arial" w:eastAsia="Times New Roman" w:hAnsi="Arial" w:cs="Arial"/>
          <w:color w:val="000000"/>
          <w:kern w:val="0"/>
          <w:sz w:val="22"/>
          <w:szCs w:val="22"/>
          <w:lang w:eastAsia="tr-TR"/>
          <w14:ligatures w14:val="none"/>
        </w:rPr>
        <w:t>Hukukbilimin</w:t>
      </w:r>
      <w:proofErr w:type="spellEnd"/>
      <w:r w:rsidRPr="0021080B">
        <w:rPr>
          <w:rFonts w:ascii="Arial" w:eastAsia="Times New Roman" w:hAnsi="Arial" w:cs="Arial"/>
          <w:color w:val="000000"/>
          <w:kern w:val="0"/>
          <w:sz w:val="22"/>
          <w:szCs w:val="22"/>
          <w:lang w:eastAsia="tr-TR"/>
          <w14:ligatures w14:val="none"/>
        </w:rPr>
        <w:t xml:space="preserve"> Politikası, Çev. Saim Üye, Pinhan Yayıncılık: İstanbul</w:t>
      </w:r>
    </w:p>
    <w:p w14:paraId="7CDFBF03" w14:textId="77777777" w:rsidR="0021080B" w:rsidRPr="0021080B" w:rsidRDefault="0021080B" w:rsidP="0021080B">
      <w:pPr>
        <w:numPr>
          <w:ilvl w:val="0"/>
          <w:numId w:val="5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kern w:val="0"/>
          <w:sz w:val="22"/>
          <w:szCs w:val="22"/>
          <w:lang w:eastAsia="tr-TR"/>
          <w14:ligatures w14:val="none"/>
        </w:rPr>
      </w:pPr>
      <w:proofErr w:type="spellStart"/>
      <w:r w:rsidRPr="0021080B">
        <w:rPr>
          <w:rFonts w:ascii="Arial" w:eastAsia="Times New Roman" w:hAnsi="Arial" w:cs="Arial"/>
          <w:color w:val="000000"/>
          <w:kern w:val="0"/>
          <w:sz w:val="22"/>
          <w:szCs w:val="22"/>
          <w:lang w:eastAsia="tr-TR"/>
          <w14:ligatures w14:val="none"/>
        </w:rPr>
        <w:t>Çataloluk</w:t>
      </w:r>
      <w:proofErr w:type="spellEnd"/>
      <w:r w:rsidRPr="0021080B">
        <w:rPr>
          <w:rFonts w:ascii="Arial" w:eastAsia="Times New Roman" w:hAnsi="Arial" w:cs="Arial"/>
          <w:color w:val="000000"/>
          <w:kern w:val="0"/>
          <w:sz w:val="22"/>
          <w:szCs w:val="22"/>
          <w:lang w:eastAsia="tr-TR"/>
          <w14:ligatures w14:val="none"/>
        </w:rPr>
        <w:t xml:space="preserve">, Gökçe (2012). Hukuk Sistemi ve </w:t>
      </w:r>
      <w:proofErr w:type="spellStart"/>
      <w:r w:rsidRPr="0021080B">
        <w:rPr>
          <w:rFonts w:ascii="Arial" w:eastAsia="Times New Roman" w:hAnsi="Arial" w:cs="Arial"/>
          <w:color w:val="000000"/>
          <w:kern w:val="0"/>
          <w:sz w:val="22"/>
          <w:szCs w:val="22"/>
          <w:lang w:eastAsia="tr-TR"/>
          <w14:ligatures w14:val="none"/>
        </w:rPr>
        <w:t>Autopoiesis</w:t>
      </w:r>
      <w:proofErr w:type="spellEnd"/>
      <w:r w:rsidRPr="0021080B">
        <w:rPr>
          <w:rFonts w:ascii="Arial" w:eastAsia="Times New Roman" w:hAnsi="Arial" w:cs="Arial"/>
          <w:color w:val="000000"/>
          <w:kern w:val="0"/>
          <w:sz w:val="22"/>
          <w:szCs w:val="22"/>
          <w:lang w:eastAsia="tr-TR"/>
          <w14:ligatures w14:val="none"/>
        </w:rPr>
        <w:t>, On İki Levha Yayıncılık: İstanbul</w:t>
      </w:r>
    </w:p>
    <w:p w14:paraId="2EAFD4F2" w14:textId="77777777" w:rsidR="0021080B" w:rsidRPr="0021080B" w:rsidRDefault="0021080B" w:rsidP="0021080B">
      <w:pPr>
        <w:numPr>
          <w:ilvl w:val="0"/>
          <w:numId w:val="5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kern w:val="0"/>
          <w:sz w:val="22"/>
          <w:szCs w:val="22"/>
          <w:lang w:eastAsia="tr-TR"/>
          <w14:ligatures w14:val="none"/>
        </w:rPr>
      </w:pPr>
      <w:r w:rsidRPr="0021080B">
        <w:rPr>
          <w:rFonts w:ascii="Arial" w:eastAsia="Times New Roman" w:hAnsi="Arial" w:cs="Arial"/>
          <w:color w:val="000000"/>
          <w:kern w:val="0"/>
          <w:sz w:val="22"/>
          <w:szCs w:val="22"/>
          <w:lang w:eastAsia="tr-TR"/>
          <w14:ligatures w14:val="none"/>
        </w:rPr>
        <w:t>Çelebi, Aykut (2010). (</w:t>
      </w:r>
      <w:proofErr w:type="gramStart"/>
      <w:r w:rsidRPr="0021080B">
        <w:rPr>
          <w:rFonts w:ascii="Arial" w:eastAsia="Times New Roman" w:hAnsi="Arial" w:cs="Arial"/>
          <w:color w:val="000000"/>
          <w:kern w:val="0"/>
          <w:sz w:val="22"/>
          <w:szCs w:val="22"/>
          <w:lang w:eastAsia="tr-TR"/>
          <w14:ligatures w14:val="none"/>
        </w:rPr>
        <w:t>ed.</w:t>
      </w:r>
      <w:proofErr w:type="gramEnd"/>
      <w:r w:rsidRPr="0021080B">
        <w:rPr>
          <w:rFonts w:ascii="Arial" w:eastAsia="Times New Roman" w:hAnsi="Arial" w:cs="Arial"/>
          <w:color w:val="000000"/>
          <w:kern w:val="0"/>
          <w:sz w:val="22"/>
          <w:szCs w:val="22"/>
          <w:lang w:eastAsia="tr-TR"/>
          <w14:ligatures w14:val="none"/>
        </w:rPr>
        <w:t>), Şiddetin Eleştirisi Üzerine, Metis: İstanbul</w:t>
      </w:r>
    </w:p>
    <w:p w14:paraId="2A890F53" w14:textId="77777777" w:rsidR="0021080B" w:rsidRPr="0021080B" w:rsidRDefault="0021080B" w:rsidP="0021080B">
      <w:pPr>
        <w:numPr>
          <w:ilvl w:val="0"/>
          <w:numId w:val="5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kern w:val="0"/>
          <w:sz w:val="22"/>
          <w:szCs w:val="22"/>
          <w:lang w:eastAsia="tr-TR"/>
          <w14:ligatures w14:val="none"/>
        </w:rPr>
      </w:pPr>
      <w:proofErr w:type="spellStart"/>
      <w:r w:rsidRPr="0021080B">
        <w:rPr>
          <w:rFonts w:ascii="Arial" w:eastAsia="Times New Roman" w:hAnsi="Arial" w:cs="Arial"/>
          <w:color w:val="000000"/>
          <w:kern w:val="0"/>
          <w:sz w:val="22"/>
          <w:szCs w:val="22"/>
          <w:lang w:eastAsia="tr-TR"/>
          <w14:ligatures w14:val="none"/>
        </w:rPr>
        <w:t>Daştan</w:t>
      </w:r>
      <w:proofErr w:type="spellEnd"/>
      <w:r w:rsidRPr="0021080B">
        <w:rPr>
          <w:rFonts w:ascii="Arial" w:eastAsia="Times New Roman" w:hAnsi="Arial" w:cs="Arial"/>
          <w:color w:val="000000"/>
          <w:kern w:val="0"/>
          <w:sz w:val="22"/>
          <w:szCs w:val="22"/>
          <w:lang w:eastAsia="tr-TR"/>
          <w14:ligatures w14:val="none"/>
        </w:rPr>
        <w:t>, Mustafa Necati (2020). Bir Ceza Hakiminin Notları, İz Yayıncılık: İstanbul</w:t>
      </w:r>
    </w:p>
    <w:p w14:paraId="671D9A99" w14:textId="77777777" w:rsidR="0021080B" w:rsidRPr="0021080B" w:rsidRDefault="0021080B" w:rsidP="0021080B">
      <w:pPr>
        <w:numPr>
          <w:ilvl w:val="0"/>
          <w:numId w:val="5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kern w:val="0"/>
          <w:sz w:val="22"/>
          <w:szCs w:val="22"/>
          <w:lang w:eastAsia="tr-TR"/>
          <w14:ligatures w14:val="none"/>
        </w:rPr>
      </w:pPr>
      <w:r w:rsidRPr="0021080B">
        <w:rPr>
          <w:rFonts w:ascii="Arial" w:eastAsia="Times New Roman" w:hAnsi="Arial" w:cs="Arial"/>
          <w:color w:val="000000"/>
          <w:kern w:val="0"/>
          <w:sz w:val="22"/>
          <w:szCs w:val="22"/>
          <w:lang w:eastAsia="tr-TR"/>
          <w14:ligatures w14:val="none"/>
        </w:rPr>
        <w:t>Değer, Ozan vd. (2020). Düşmanı Yargılamak, Zoe Kitap: İstanbul</w:t>
      </w:r>
    </w:p>
    <w:p w14:paraId="75C0C94E" w14:textId="77777777" w:rsidR="0021080B" w:rsidRPr="0021080B" w:rsidRDefault="0021080B" w:rsidP="0021080B">
      <w:pPr>
        <w:numPr>
          <w:ilvl w:val="0"/>
          <w:numId w:val="5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kern w:val="0"/>
          <w:sz w:val="22"/>
          <w:szCs w:val="22"/>
          <w:lang w:eastAsia="tr-TR"/>
          <w14:ligatures w14:val="none"/>
        </w:rPr>
      </w:pPr>
      <w:r w:rsidRPr="0021080B">
        <w:rPr>
          <w:rFonts w:ascii="Arial" w:eastAsia="Times New Roman" w:hAnsi="Arial" w:cs="Arial"/>
          <w:color w:val="000000"/>
          <w:kern w:val="0"/>
          <w:sz w:val="22"/>
          <w:szCs w:val="22"/>
          <w:lang w:eastAsia="tr-TR"/>
          <w14:ligatures w14:val="none"/>
        </w:rPr>
        <w:t>Delice, Aslan. (2013). Antropoloji Penceresinden Hukuk: Basit Toplumlarda Akrabalık, İktidar ve Çıkar İlişkileri, XII Levha: Ankara</w:t>
      </w:r>
    </w:p>
    <w:p w14:paraId="7FF79A7C" w14:textId="77777777" w:rsidR="0021080B" w:rsidRPr="0021080B" w:rsidRDefault="0021080B" w:rsidP="0021080B">
      <w:pPr>
        <w:numPr>
          <w:ilvl w:val="0"/>
          <w:numId w:val="5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kern w:val="0"/>
          <w:sz w:val="22"/>
          <w:szCs w:val="22"/>
          <w:lang w:eastAsia="tr-TR"/>
          <w14:ligatures w14:val="none"/>
        </w:rPr>
      </w:pPr>
      <w:r w:rsidRPr="0021080B">
        <w:rPr>
          <w:rFonts w:ascii="Arial" w:eastAsia="Times New Roman" w:hAnsi="Arial" w:cs="Arial"/>
          <w:color w:val="000000"/>
          <w:kern w:val="0"/>
          <w:sz w:val="22"/>
          <w:szCs w:val="22"/>
          <w:lang w:eastAsia="tr-TR"/>
          <w14:ligatures w14:val="none"/>
        </w:rPr>
        <w:t>Demirel, Ahmet (2020). Birinci Mecliste Muhalefet: İkinci Grup, İletişim Yayınları: İstanbul</w:t>
      </w:r>
    </w:p>
    <w:p w14:paraId="58EE8FA4" w14:textId="77777777" w:rsidR="0021080B" w:rsidRPr="0021080B" w:rsidRDefault="0021080B" w:rsidP="0021080B">
      <w:pPr>
        <w:numPr>
          <w:ilvl w:val="0"/>
          <w:numId w:val="5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kern w:val="0"/>
          <w:sz w:val="22"/>
          <w:szCs w:val="22"/>
          <w:lang w:eastAsia="tr-TR"/>
          <w14:ligatures w14:val="none"/>
        </w:rPr>
      </w:pPr>
      <w:r w:rsidRPr="0021080B">
        <w:rPr>
          <w:rFonts w:ascii="Arial" w:eastAsia="Times New Roman" w:hAnsi="Arial" w:cs="Arial"/>
          <w:color w:val="000000"/>
          <w:kern w:val="0"/>
          <w:sz w:val="22"/>
          <w:szCs w:val="22"/>
          <w:lang w:eastAsia="tr-TR"/>
          <w14:ligatures w14:val="none"/>
        </w:rPr>
        <w:t>Dinç, Uğur (2014). Semantik Doğal Hukuk ve Hukuki Yorum, Legal Yayıncılık: İstanbul</w:t>
      </w:r>
    </w:p>
    <w:p w14:paraId="53096583" w14:textId="77777777" w:rsidR="0021080B" w:rsidRPr="0021080B" w:rsidRDefault="0021080B" w:rsidP="0021080B">
      <w:pPr>
        <w:numPr>
          <w:ilvl w:val="0"/>
          <w:numId w:val="5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kern w:val="0"/>
          <w:sz w:val="22"/>
          <w:szCs w:val="22"/>
          <w:lang w:eastAsia="tr-TR"/>
          <w14:ligatures w14:val="none"/>
        </w:rPr>
      </w:pPr>
      <w:r w:rsidRPr="0021080B">
        <w:rPr>
          <w:rFonts w:ascii="Arial" w:eastAsia="Times New Roman" w:hAnsi="Arial" w:cs="Arial"/>
          <w:color w:val="000000"/>
          <w:kern w:val="0"/>
          <w:sz w:val="22"/>
          <w:szCs w:val="22"/>
          <w:lang w:eastAsia="tr-TR"/>
          <w14:ligatures w14:val="none"/>
        </w:rPr>
        <w:t xml:space="preserve">Dostoyevski, </w:t>
      </w:r>
      <w:proofErr w:type="spellStart"/>
      <w:r w:rsidRPr="0021080B">
        <w:rPr>
          <w:rFonts w:ascii="Arial" w:eastAsia="Times New Roman" w:hAnsi="Arial" w:cs="Arial"/>
          <w:color w:val="000000"/>
          <w:kern w:val="0"/>
          <w:sz w:val="22"/>
          <w:szCs w:val="22"/>
          <w:lang w:eastAsia="tr-TR"/>
          <w14:ligatures w14:val="none"/>
        </w:rPr>
        <w:t>Fyodor</w:t>
      </w:r>
      <w:proofErr w:type="spellEnd"/>
      <w:r w:rsidRPr="0021080B">
        <w:rPr>
          <w:rFonts w:ascii="Arial" w:eastAsia="Times New Roman" w:hAnsi="Arial" w:cs="Arial"/>
          <w:color w:val="000000"/>
          <w:kern w:val="0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21080B">
        <w:rPr>
          <w:rFonts w:ascii="Arial" w:eastAsia="Times New Roman" w:hAnsi="Arial" w:cs="Arial"/>
          <w:color w:val="000000"/>
          <w:kern w:val="0"/>
          <w:sz w:val="22"/>
          <w:szCs w:val="22"/>
          <w:lang w:eastAsia="tr-TR"/>
          <w14:ligatures w14:val="none"/>
        </w:rPr>
        <w:t>Mihailoviç</w:t>
      </w:r>
      <w:proofErr w:type="spellEnd"/>
      <w:r w:rsidRPr="0021080B">
        <w:rPr>
          <w:rFonts w:ascii="Arial" w:eastAsia="Times New Roman" w:hAnsi="Arial" w:cs="Arial"/>
          <w:color w:val="000000"/>
          <w:kern w:val="0"/>
          <w:sz w:val="22"/>
          <w:szCs w:val="22"/>
          <w:lang w:eastAsia="tr-TR"/>
          <w14:ligatures w14:val="none"/>
        </w:rPr>
        <w:t xml:space="preserve"> (2022). Suç ve Ceza, Çev. Mazlum Beyhan, Türkiye İş Bankası Kültür Yayınları: İstanbul</w:t>
      </w:r>
    </w:p>
    <w:p w14:paraId="2A8831C0" w14:textId="77777777" w:rsidR="0021080B" w:rsidRPr="0021080B" w:rsidRDefault="0021080B" w:rsidP="0021080B">
      <w:pPr>
        <w:numPr>
          <w:ilvl w:val="0"/>
          <w:numId w:val="5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kern w:val="0"/>
          <w:sz w:val="22"/>
          <w:szCs w:val="22"/>
          <w:lang w:eastAsia="tr-TR"/>
          <w14:ligatures w14:val="none"/>
        </w:rPr>
      </w:pPr>
      <w:proofErr w:type="spellStart"/>
      <w:r w:rsidRPr="0021080B">
        <w:rPr>
          <w:rFonts w:ascii="Arial" w:eastAsia="Times New Roman" w:hAnsi="Arial" w:cs="Arial"/>
          <w:color w:val="000000"/>
          <w:kern w:val="0"/>
          <w:sz w:val="22"/>
          <w:szCs w:val="22"/>
          <w:lang w:eastAsia="tr-TR"/>
          <w14:ligatures w14:val="none"/>
        </w:rPr>
        <w:t>Douzinas</w:t>
      </w:r>
      <w:proofErr w:type="spellEnd"/>
      <w:r w:rsidRPr="0021080B">
        <w:rPr>
          <w:rFonts w:ascii="Arial" w:eastAsia="Times New Roman" w:hAnsi="Arial" w:cs="Arial"/>
          <w:color w:val="000000"/>
          <w:kern w:val="0"/>
          <w:sz w:val="22"/>
          <w:szCs w:val="22"/>
          <w:lang w:eastAsia="tr-TR"/>
          <w14:ligatures w14:val="none"/>
        </w:rPr>
        <w:t xml:space="preserve">, </w:t>
      </w:r>
      <w:proofErr w:type="spellStart"/>
      <w:r w:rsidRPr="0021080B">
        <w:rPr>
          <w:rFonts w:ascii="Arial" w:eastAsia="Times New Roman" w:hAnsi="Arial" w:cs="Arial"/>
          <w:color w:val="000000"/>
          <w:kern w:val="0"/>
          <w:sz w:val="22"/>
          <w:szCs w:val="22"/>
          <w:lang w:eastAsia="tr-TR"/>
          <w14:ligatures w14:val="none"/>
        </w:rPr>
        <w:t>Costas</w:t>
      </w:r>
      <w:proofErr w:type="spellEnd"/>
      <w:r w:rsidRPr="0021080B">
        <w:rPr>
          <w:rFonts w:ascii="Arial" w:eastAsia="Times New Roman" w:hAnsi="Arial" w:cs="Arial"/>
          <w:color w:val="000000"/>
          <w:kern w:val="0"/>
          <w:sz w:val="22"/>
          <w:szCs w:val="22"/>
          <w:lang w:eastAsia="tr-TR"/>
          <w14:ligatures w14:val="none"/>
        </w:rPr>
        <w:t xml:space="preserve"> (2015). Hukuk, Adalet ve İnsan Hakları: Eleştirel Bir Yaklaşım, Çev. Rabia Sağlam ve Kasım Akbaş, </w:t>
      </w:r>
      <w:proofErr w:type="spellStart"/>
      <w:r w:rsidRPr="0021080B">
        <w:rPr>
          <w:rFonts w:ascii="Arial" w:eastAsia="Times New Roman" w:hAnsi="Arial" w:cs="Arial"/>
          <w:color w:val="000000"/>
          <w:kern w:val="0"/>
          <w:sz w:val="22"/>
          <w:szCs w:val="22"/>
          <w:lang w:eastAsia="tr-TR"/>
          <w14:ligatures w14:val="none"/>
        </w:rPr>
        <w:t>NotaBene</w:t>
      </w:r>
      <w:proofErr w:type="spellEnd"/>
      <w:r w:rsidRPr="0021080B">
        <w:rPr>
          <w:rFonts w:ascii="Arial" w:eastAsia="Times New Roman" w:hAnsi="Arial" w:cs="Arial"/>
          <w:color w:val="000000"/>
          <w:kern w:val="0"/>
          <w:sz w:val="22"/>
          <w:szCs w:val="22"/>
          <w:lang w:eastAsia="tr-TR"/>
          <w14:ligatures w14:val="none"/>
        </w:rPr>
        <w:t xml:space="preserve"> Yayınları: Ankara</w:t>
      </w:r>
    </w:p>
    <w:p w14:paraId="45E96073" w14:textId="77777777" w:rsidR="0021080B" w:rsidRPr="0021080B" w:rsidRDefault="0021080B" w:rsidP="0021080B">
      <w:pPr>
        <w:numPr>
          <w:ilvl w:val="0"/>
          <w:numId w:val="5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kern w:val="0"/>
          <w:sz w:val="22"/>
          <w:szCs w:val="22"/>
          <w:lang w:eastAsia="tr-TR"/>
          <w14:ligatures w14:val="none"/>
        </w:rPr>
      </w:pPr>
      <w:proofErr w:type="spellStart"/>
      <w:r w:rsidRPr="0021080B">
        <w:rPr>
          <w:rFonts w:ascii="Arial" w:eastAsia="Times New Roman" w:hAnsi="Arial" w:cs="Arial"/>
          <w:color w:val="000000"/>
          <w:kern w:val="0"/>
          <w:sz w:val="22"/>
          <w:szCs w:val="22"/>
          <w:lang w:eastAsia="tr-TR"/>
          <w14:ligatures w14:val="none"/>
        </w:rPr>
        <w:t>Douzinas</w:t>
      </w:r>
      <w:proofErr w:type="spellEnd"/>
      <w:r w:rsidRPr="0021080B">
        <w:rPr>
          <w:rFonts w:ascii="Arial" w:eastAsia="Times New Roman" w:hAnsi="Arial" w:cs="Arial"/>
          <w:color w:val="000000"/>
          <w:kern w:val="0"/>
          <w:sz w:val="22"/>
          <w:szCs w:val="22"/>
          <w:lang w:eastAsia="tr-TR"/>
          <w14:ligatures w14:val="none"/>
        </w:rPr>
        <w:t xml:space="preserve">, </w:t>
      </w:r>
      <w:proofErr w:type="spellStart"/>
      <w:r w:rsidRPr="0021080B">
        <w:rPr>
          <w:rFonts w:ascii="Arial" w:eastAsia="Times New Roman" w:hAnsi="Arial" w:cs="Arial"/>
          <w:color w:val="000000"/>
          <w:kern w:val="0"/>
          <w:sz w:val="22"/>
          <w:szCs w:val="22"/>
          <w:lang w:eastAsia="tr-TR"/>
          <w14:ligatures w14:val="none"/>
        </w:rPr>
        <w:t>Costas</w:t>
      </w:r>
      <w:proofErr w:type="spellEnd"/>
      <w:r w:rsidRPr="0021080B">
        <w:rPr>
          <w:rFonts w:ascii="Arial" w:eastAsia="Times New Roman" w:hAnsi="Arial" w:cs="Arial"/>
          <w:color w:val="000000"/>
          <w:kern w:val="0"/>
          <w:sz w:val="22"/>
          <w:szCs w:val="22"/>
          <w:lang w:eastAsia="tr-TR"/>
          <w14:ligatures w14:val="none"/>
        </w:rPr>
        <w:t xml:space="preserve"> (2017). İnsan Hakları ve İmparatorluk: </w:t>
      </w:r>
      <w:proofErr w:type="spellStart"/>
      <w:r w:rsidRPr="0021080B">
        <w:rPr>
          <w:rFonts w:ascii="Arial" w:eastAsia="Times New Roman" w:hAnsi="Arial" w:cs="Arial"/>
          <w:color w:val="000000"/>
          <w:kern w:val="0"/>
          <w:sz w:val="22"/>
          <w:szCs w:val="22"/>
          <w:lang w:eastAsia="tr-TR"/>
          <w14:ligatures w14:val="none"/>
        </w:rPr>
        <w:t>Kozmopolitanizmin</w:t>
      </w:r>
      <w:proofErr w:type="spellEnd"/>
      <w:r w:rsidRPr="0021080B">
        <w:rPr>
          <w:rFonts w:ascii="Arial" w:eastAsia="Times New Roman" w:hAnsi="Arial" w:cs="Arial"/>
          <w:color w:val="000000"/>
          <w:kern w:val="0"/>
          <w:sz w:val="22"/>
          <w:szCs w:val="22"/>
          <w:lang w:eastAsia="tr-TR"/>
          <w14:ligatures w14:val="none"/>
        </w:rPr>
        <w:t xml:space="preserve"> Siyasi Felsefesi, Çev. Kasım Akbaş, Rabia Sağlam, İstanbul Bilgi Üniversitesi: İstanbul</w:t>
      </w:r>
    </w:p>
    <w:p w14:paraId="2526037B" w14:textId="77777777" w:rsidR="0021080B" w:rsidRPr="0021080B" w:rsidRDefault="0021080B" w:rsidP="0021080B">
      <w:pPr>
        <w:numPr>
          <w:ilvl w:val="0"/>
          <w:numId w:val="5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kern w:val="0"/>
          <w:sz w:val="22"/>
          <w:szCs w:val="22"/>
          <w:lang w:eastAsia="tr-TR"/>
          <w14:ligatures w14:val="none"/>
        </w:rPr>
      </w:pPr>
      <w:r w:rsidRPr="0021080B">
        <w:rPr>
          <w:rFonts w:ascii="Arial" w:eastAsia="Times New Roman" w:hAnsi="Arial" w:cs="Arial"/>
          <w:color w:val="000000"/>
          <w:kern w:val="0"/>
          <w:sz w:val="22"/>
          <w:szCs w:val="22"/>
          <w:lang w:eastAsia="tr-TR"/>
          <w14:ligatures w14:val="none"/>
        </w:rPr>
        <w:t xml:space="preserve">Dr. A. Ersin </w:t>
      </w:r>
      <w:proofErr w:type="spellStart"/>
      <w:r w:rsidRPr="0021080B">
        <w:rPr>
          <w:rFonts w:ascii="Arial" w:eastAsia="Times New Roman" w:hAnsi="Arial" w:cs="Arial"/>
          <w:color w:val="000000"/>
          <w:kern w:val="0"/>
          <w:sz w:val="22"/>
          <w:szCs w:val="22"/>
          <w:lang w:eastAsia="tr-TR"/>
          <w14:ligatures w14:val="none"/>
        </w:rPr>
        <w:t>Bayra</w:t>
      </w:r>
      <w:proofErr w:type="spellEnd"/>
      <w:r w:rsidRPr="0021080B">
        <w:rPr>
          <w:rFonts w:ascii="Arial" w:eastAsia="Times New Roman" w:hAnsi="Arial" w:cs="Arial"/>
          <w:color w:val="000000"/>
          <w:kern w:val="0"/>
          <w:sz w:val="22"/>
          <w:szCs w:val="22"/>
          <w:lang w:eastAsia="tr-TR"/>
          <w14:ligatures w14:val="none"/>
        </w:rPr>
        <w:t xml:space="preserve"> (2019). Güvenlik Devleti, On İki Levha Yayıncılık: İstanbul</w:t>
      </w:r>
    </w:p>
    <w:p w14:paraId="3E604825" w14:textId="77777777" w:rsidR="0021080B" w:rsidRPr="0021080B" w:rsidRDefault="0021080B" w:rsidP="0021080B">
      <w:pPr>
        <w:numPr>
          <w:ilvl w:val="0"/>
          <w:numId w:val="5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kern w:val="0"/>
          <w:sz w:val="22"/>
          <w:szCs w:val="22"/>
          <w:lang w:eastAsia="tr-TR"/>
          <w14:ligatures w14:val="none"/>
        </w:rPr>
      </w:pPr>
      <w:proofErr w:type="spellStart"/>
      <w:r w:rsidRPr="0021080B">
        <w:rPr>
          <w:rFonts w:ascii="Arial" w:eastAsia="Times New Roman" w:hAnsi="Arial" w:cs="Arial"/>
          <w:color w:val="000000"/>
          <w:kern w:val="0"/>
          <w:sz w:val="22"/>
          <w:szCs w:val="22"/>
          <w:lang w:eastAsia="tr-TR"/>
          <w14:ligatures w14:val="none"/>
        </w:rPr>
        <w:t>Duguit</w:t>
      </w:r>
      <w:proofErr w:type="spellEnd"/>
      <w:r w:rsidRPr="0021080B">
        <w:rPr>
          <w:rFonts w:ascii="Arial" w:eastAsia="Times New Roman" w:hAnsi="Arial" w:cs="Arial"/>
          <w:color w:val="000000"/>
          <w:kern w:val="0"/>
          <w:sz w:val="22"/>
          <w:szCs w:val="22"/>
          <w:lang w:eastAsia="tr-TR"/>
          <w14:ligatures w14:val="none"/>
        </w:rPr>
        <w:t>, L. (2019). Hak Kavramı ve Devletin Dönüşümü Üzerine Üç Konferans, Pinhan Yayıncılık: İstanbul</w:t>
      </w:r>
    </w:p>
    <w:p w14:paraId="0EBC91B4" w14:textId="77777777" w:rsidR="0021080B" w:rsidRPr="0021080B" w:rsidRDefault="0021080B" w:rsidP="0021080B">
      <w:pPr>
        <w:numPr>
          <w:ilvl w:val="0"/>
          <w:numId w:val="5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kern w:val="0"/>
          <w:sz w:val="22"/>
          <w:szCs w:val="22"/>
          <w:lang w:eastAsia="tr-TR"/>
          <w14:ligatures w14:val="none"/>
        </w:rPr>
      </w:pPr>
      <w:proofErr w:type="spellStart"/>
      <w:r w:rsidRPr="0021080B">
        <w:rPr>
          <w:rFonts w:ascii="Arial" w:eastAsia="Times New Roman" w:hAnsi="Arial" w:cs="Arial"/>
          <w:color w:val="000000"/>
          <w:kern w:val="0"/>
          <w:sz w:val="22"/>
          <w:szCs w:val="22"/>
          <w:lang w:eastAsia="tr-TR"/>
          <w14:ligatures w14:val="none"/>
        </w:rPr>
        <w:t>Duncan</w:t>
      </w:r>
      <w:proofErr w:type="spellEnd"/>
      <w:r w:rsidRPr="0021080B">
        <w:rPr>
          <w:rFonts w:ascii="Arial" w:eastAsia="Times New Roman" w:hAnsi="Arial" w:cs="Arial"/>
          <w:color w:val="000000"/>
          <w:kern w:val="0"/>
          <w:sz w:val="22"/>
          <w:szCs w:val="22"/>
          <w:lang w:eastAsia="tr-TR"/>
          <w14:ligatures w14:val="none"/>
        </w:rPr>
        <w:t>, Kennedy (2017). Modern Hukukun Kaderi, Çev. Zeynep Yıldırım, Dost Kitabevi Yayınları: Ankara</w:t>
      </w:r>
    </w:p>
    <w:p w14:paraId="732E6D32" w14:textId="77777777" w:rsidR="0021080B" w:rsidRPr="0021080B" w:rsidRDefault="0021080B" w:rsidP="0021080B">
      <w:pPr>
        <w:numPr>
          <w:ilvl w:val="0"/>
          <w:numId w:val="5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kern w:val="0"/>
          <w:sz w:val="22"/>
          <w:szCs w:val="22"/>
          <w:lang w:eastAsia="tr-TR"/>
          <w14:ligatures w14:val="none"/>
        </w:rPr>
      </w:pPr>
      <w:proofErr w:type="spellStart"/>
      <w:r w:rsidRPr="0021080B">
        <w:rPr>
          <w:rFonts w:ascii="Arial" w:eastAsia="Times New Roman" w:hAnsi="Arial" w:cs="Arial"/>
          <w:color w:val="000000"/>
          <w:kern w:val="0"/>
          <w:sz w:val="22"/>
          <w:szCs w:val="22"/>
          <w:lang w:eastAsia="tr-TR"/>
          <w14:ligatures w14:val="none"/>
        </w:rPr>
        <w:t>Dworkin</w:t>
      </w:r>
      <w:proofErr w:type="spellEnd"/>
      <w:r w:rsidRPr="0021080B">
        <w:rPr>
          <w:rFonts w:ascii="Arial" w:eastAsia="Times New Roman" w:hAnsi="Arial" w:cs="Arial"/>
          <w:color w:val="000000"/>
          <w:kern w:val="0"/>
          <w:sz w:val="22"/>
          <w:szCs w:val="22"/>
          <w:lang w:eastAsia="tr-TR"/>
          <w14:ligatures w14:val="none"/>
        </w:rPr>
        <w:t>, Ronald (2018). Hukukun Hükümranlığı, Çev. Ertuğrul Uzun, Nora Kitap: İstanbul</w:t>
      </w:r>
    </w:p>
    <w:p w14:paraId="572009F4" w14:textId="77777777" w:rsidR="0021080B" w:rsidRPr="0021080B" w:rsidRDefault="0021080B" w:rsidP="0021080B">
      <w:pPr>
        <w:numPr>
          <w:ilvl w:val="0"/>
          <w:numId w:val="5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kern w:val="0"/>
          <w:sz w:val="22"/>
          <w:szCs w:val="22"/>
          <w:lang w:eastAsia="tr-TR"/>
          <w14:ligatures w14:val="none"/>
        </w:rPr>
      </w:pPr>
      <w:proofErr w:type="spellStart"/>
      <w:r w:rsidRPr="0021080B">
        <w:rPr>
          <w:rFonts w:ascii="Arial" w:eastAsia="Times New Roman" w:hAnsi="Arial" w:cs="Arial"/>
          <w:color w:val="000000"/>
          <w:kern w:val="0"/>
          <w:sz w:val="22"/>
          <w:szCs w:val="22"/>
          <w:lang w:eastAsia="tr-TR"/>
          <w14:ligatures w14:val="none"/>
        </w:rPr>
        <w:t>Eco</w:t>
      </w:r>
      <w:proofErr w:type="spellEnd"/>
      <w:r w:rsidRPr="0021080B">
        <w:rPr>
          <w:rFonts w:ascii="Arial" w:eastAsia="Times New Roman" w:hAnsi="Arial" w:cs="Arial"/>
          <w:color w:val="000000"/>
          <w:kern w:val="0"/>
          <w:sz w:val="22"/>
          <w:szCs w:val="22"/>
          <w:lang w:eastAsia="tr-TR"/>
          <w14:ligatures w14:val="none"/>
        </w:rPr>
        <w:t>, Umberto (2023</w:t>
      </w:r>
      <w:proofErr w:type="gramStart"/>
      <w:r w:rsidRPr="0021080B">
        <w:rPr>
          <w:rFonts w:ascii="Arial" w:eastAsia="Times New Roman" w:hAnsi="Arial" w:cs="Arial"/>
          <w:color w:val="000000"/>
          <w:kern w:val="0"/>
          <w:sz w:val="22"/>
          <w:szCs w:val="22"/>
          <w:lang w:eastAsia="tr-TR"/>
          <w14:ligatures w14:val="none"/>
        </w:rPr>
        <w:t>)  Yorum</w:t>
      </w:r>
      <w:proofErr w:type="gramEnd"/>
      <w:r w:rsidRPr="0021080B">
        <w:rPr>
          <w:rFonts w:ascii="Arial" w:eastAsia="Times New Roman" w:hAnsi="Arial" w:cs="Arial"/>
          <w:color w:val="000000"/>
          <w:kern w:val="0"/>
          <w:sz w:val="22"/>
          <w:szCs w:val="22"/>
          <w:lang w:eastAsia="tr-TR"/>
          <w14:ligatures w14:val="none"/>
        </w:rPr>
        <w:t xml:space="preserve"> ve Aşırı Yorum, Çev. Kemal Atakay Ayrıntı Yayınları: İstanbul</w:t>
      </w:r>
    </w:p>
    <w:p w14:paraId="032AB9F9" w14:textId="77777777" w:rsidR="0021080B" w:rsidRPr="0021080B" w:rsidRDefault="0021080B" w:rsidP="0021080B">
      <w:pPr>
        <w:numPr>
          <w:ilvl w:val="0"/>
          <w:numId w:val="5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kern w:val="0"/>
          <w:sz w:val="22"/>
          <w:szCs w:val="22"/>
          <w:lang w:eastAsia="tr-TR"/>
          <w14:ligatures w14:val="none"/>
        </w:rPr>
      </w:pPr>
      <w:proofErr w:type="spellStart"/>
      <w:r w:rsidRPr="0021080B">
        <w:rPr>
          <w:rFonts w:ascii="Arial" w:eastAsia="Times New Roman" w:hAnsi="Arial" w:cs="Arial"/>
          <w:color w:val="000000"/>
          <w:kern w:val="0"/>
          <w:sz w:val="22"/>
          <w:szCs w:val="22"/>
          <w:lang w:eastAsia="tr-TR"/>
          <w14:ligatures w14:val="none"/>
        </w:rPr>
        <w:t>Ehrlich</w:t>
      </w:r>
      <w:proofErr w:type="spellEnd"/>
      <w:r w:rsidRPr="0021080B">
        <w:rPr>
          <w:rFonts w:ascii="Arial" w:eastAsia="Times New Roman" w:hAnsi="Arial" w:cs="Arial"/>
          <w:color w:val="000000"/>
          <w:kern w:val="0"/>
          <w:sz w:val="22"/>
          <w:szCs w:val="22"/>
          <w:lang w:eastAsia="tr-TR"/>
          <w14:ligatures w14:val="none"/>
        </w:rPr>
        <w:t>, E. (2019). Hukuk Sosyolojisinin Temel İlkeleri, Pinhan Yayıncılık: İstanbul</w:t>
      </w:r>
    </w:p>
    <w:p w14:paraId="192D4141" w14:textId="77777777" w:rsidR="0021080B" w:rsidRPr="0021080B" w:rsidRDefault="0021080B" w:rsidP="0021080B">
      <w:pPr>
        <w:numPr>
          <w:ilvl w:val="0"/>
          <w:numId w:val="5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kern w:val="0"/>
          <w:sz w:val="22"/>
          <w:szCs w:val="22"/>
          <w:lang w:eastAsia="tr-TR"/>
          <w14:ligatures w14:val="none"/>
        </w:rPr>
      </w:pPr>
      <w:r w:rsidRPr="0021080B">
        <w:rPr>
          <w:rFonts w:ascii="Arial" w:eastAsia="Times New Roman" w:hAnsi="Arial" w:cs="Arial"/>
          <w:color w:val="000000"/>
          <w:kern w:val="0"/>
          <w:sz w:val="22"/>
          <w:szCs w:val="22"/>
          <w:lang w:eastAsia="tr-TR"/>
          <w14:ligatures w14:val="none"/>
        </w:rPr>
        <w:t xml:space="preserve">Elias, Norbert (2023). Uygarlık Süreci Cilt 1, Çev. Ender </w:t>
      </w:r>
      <w:proofErr w:type="spellStart"/>
      <w:r w:rsidRPr="0021080B">
        <w:rPr>
          <w:rFonts w:ascii="Arial" w:eastAsia="Times New Roman" w:hAnsi="Arial" w:cs="Arial"/>
          <w:color w:val="000000"/>
          <w:kern w:val="0"/>
          <w:sz w:val="22"/>
          <w:szCs w:val="22"/>
          <w:lang w:eastAsia="tr-TR"/>
          <w14:ligatures w14:val="none"/>
        </w:rPr>
        <w:t>Ateşman</w:t>
      </w:r>
      <w:proofErr w:type="spellEnd"/>
      <w:r w:rsidRPr="0021080B">
        <w:rPr>
          <w:rFonts w:ascii="Arial" w:eastAsia="Times New Roman" w:hAnsi="Arial" w:cs="Arial"/>
          <w:color w:val="000000"/>
          <w:kern w:val="0"/>
          <w:sz w:val="22"/>
          <w:szCs w:val="22"/>
          <w:lang w:eastAsia="tr-TR"/>
          <w14:ligatures w14:val="none"/>
        </w:rPr>
        <w:t>, İletişim Yayınları: İstanbul</w:t>
      </w:r>
    </w:p>
    <w:p w14:paraId="782D0C24" w14:textId="77777777" w:rsidR="0021080B" w:rsidRPr="0021080B" w:rsidRDefault="0021080B" w:rsidP="0021080B">
      <w:pPr>
        <w:numPr>
          <w:ilvl w:val="0"/>
          <w:numId w:val="5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kern w:val="0"/>
          <w:sz w:val="22"/>
          <w:szCs w:val="22"/>
          <w:lang w:eastAsia="tr-TR"/>
          <w14:ligatures w14:val="none"/>
        </w:rPr>
      </w:pPr>
      <w:r w:rsidRPr="0021080B">
        <w:rPr>
          <w:rFonts w:ascii="Arial" w:eastAsia="Times New Roman" w:hAnsi="Arial" w:cs="Arial"/>
          <w:color w:val="000000"/>
          <w:kern w:val="0"/>
          <w:sz w:val="22"/>
          <w:szCs w:val="22"/>
          <w:lang w:eastAsia="tr-TR"/>
          <w14:ligatures w14:val="none"/>
        </w:rPr>
        <w:t>Elias, Norbert (2023). Uygarlık Süreci Cilt 2, Çev. Erol Özbek, İletişim Yayınları: İstanbul </w:t>
      </w:r>
    </w:p>
    <w:p w14:paraId="7337B464" w14:textId="77777777" w:rsidR="0021080B" w:rsidRPr="0021080B" w:rsidRDefault="0021080B" w:rsidP="0021080B">
      <w:pPr>
        <w:numPr>
          <w:ilvl w:val="0"/>
          <w:numId w:val="5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kern w:val="0"/>
          <w:sz w:val="22"/>
          <w:szCs w:val="22"/>
          <w:lang w:eastAsia="tr-TR"/>
          <w14:ligatures w14:val="none"/>
        </w:rPr>
      </w:pPr>
      <w:proofErr w:type="spellStart"/>
      <w:r w:rsidRPr="0021080B">
        <w:rPr>
          <w:rFonts w:ascii="Arial" w:eastAsia="Times New Roman" w:hAnsi="Arial" w:cs="Arial"/>
          <w:color w:val="000000"/>
          <w:kern w:val="0"/>
          <w:sz w:val="22"/>
          <w:szCs w:val="22"/>
          <w:lang w:eastAsia="tr-TR"/>
          <w14:ligatures w14:val="none"/>
        </w:rPr>
        <w:t>Fabreguettes</w:t>
      </w:r>
      <w:proofErr w:type="spellEnd"/>
      <w:r w:rsidRPr="0021080B">
        <w:rPr>
          <w:rFonts w:ascii="Arial" w:eastAsia="Times New Roman" w:hAnsi="Arial" w:cs="Arial"/>
          <w:color w:val="000000"/>
          <w:kern w:val="0"/>
          <w:sz w:val="22"/>
          <w:szCs w:val="22"/>
          <w:lang w:eastAsia="tr-TR"/>
          <w14:ligatures w14:val="none"/>
        </w:rPr>
        <w:t>, M.P. (2019). Adalet Mantığı ve Hüküm Verme Sanatı, Çev. Heyet, T.C. Adalet Bakanlığı: Ankara</w:t>
      </w:r>
    </w:p>
    <w:p w14:paraId="3B104F26" w14:textId="77777777" w:rsidR="0021080B" w:rsidRPr="0021080B" w:rsidRDefault="0021080B" w:rsidP="0021080B">
      <w:pPr>
        <w:numPr>
          <w:ilvl w:val="0"/>
          <w:numId w:val="5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kern w:val="0"/>
          <w:sz w:val="22"/>
          <w:szCs w:val="22"/>
          <w:lang w:eastAsia="tr-TR"/>
          <w14:ligatures w14:val="none"/>
        </w:rPr>
      </w:pPr>
      <w:proofErr w:type="spellStart"/>
      <w:r w:rsidRPr="0021080B">
        <w:rPr>
          <w:rFonts w:ascii="Arial" w:eastAsia="Times New Roman" w:hAnsi="Arial" w:cs="Arial"/>
          <w:color w:val="000000"/>
          <w:kern w:val="0"/>
          <w:sz w:val="22"/>
          <w:szCs w:val="22"/>
          <w:lang w:eastAsia="tr-TR"/>
          <w14:ligatures w14:val="none"/>
        </w:rPr>
        <w:lastRenderedPageBreak/>
        <w:t>Feteris</w:t>
      </w:r>
      <w:proofErr w:type="spellEnd"/>
      <w:r w:rsidRPr="0021080B">
        <w:rPr>
          <w:rFonts w:ascii="Arial" w:eastAsia="Times New Roman" w:hAnsi="Arial" w:cs="Arial"/>
          <w:color w:val="000000"/>
          <w:kern w:val="0"/>
          <w:sz w:val="22"/>
          <w:szCs w:val="22"/>
          <w:lang w:eastAsia="tr-TR"/>
          <w14:ligatures w14:val="none"/>
        </w:rPr>
        <w:t xml:space="preserve">, </w:t>
      </w:r>
      <w:proofErr w:type="spellStart"/>
      <w:r w:rsidRPr="0021080B">
        <w:rPr>
          <w:rFonts w:ascii="Arial" w:eastAsia="Times New Roman" w:hAnsi="Arial" w:cs="Arial"/>
          <w:color w:val="000000"/>
          <w:kern w:val="0"/>
          <w:sz w:val="22"/>
          <w:szCs w:val="22"/>
          <w:lang w:eastAsia="tr-TR"/>
          <w14:ligatures w14:val="none"/>
        </w:rPr>
        <w:t>Eveline</w:t>
      </w:r>
      <w:proofErr w:type="spellEnd"/>
      <w:r w:rsidRPr="0021080B">
        <w:rPr>
          <w:rFonts w:ascii="Arial" w:eastAsia="Times New Roman" w:hAnsi="Arial" w:cs="Arial"/>
          <w:color w:val="000000"/>
          <w:kern w:val="0"/>
          <w:sz w:val="22"/>
          <w:szCs w:val="22"/>
          <w:lang w:eastAsia="tr-TR"/>
          <w14:ligatures w14:val="none"/>
        </w:rPr>
        <w:t xml:space="preserve"> T. (2019). Hukuki Argümantasyon Temelleri, Çev. Ertuğrul Uzun, Pinhan Yayıncılık: İstanbul </w:t>
      </w:r>
    </w:p>
    <w:p w14:paraId="7BB93127" w14:textId="77777777" w:rsidR="0021080B" w:rsidRPr="0021080B" w:rsidRDefault="0021080B" w:rsidP="0021080B">
      <w:pPr>
        <w:numPr>
          <w:ilvl w:val="0"/>
          <w:numId w:val="5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kern w:val="0"/>
          <w:sz w:val="22"/>
          <w:szCs w:val="22"/>
          <w:lang w:eastAsia="tr-TR"/>
          <w14:ligatures w14:val="none"/>
        </w:rPr>
      </w:pPr>
      <w:r w:rsidRPr="0021080B">
        <w:rPr>
          <w:rFonts w:ascii="Arial" w:eastAsia="Times New Roman" w:hAnsi="Arial" w:cs="Arial"/>
          <w:color w:val="000000"/>
          <w:kern w:val="0"/>
          <w:sz w:val="22"/>
          <w:szCs w:val="22"/>
          <w:lang w:eastAsia="tr-TR"/>
          <w14:ligatures w14:val="none"/>
        </w:rPr>
        <w:t>Freud, Sigmund (2021). Totem ve Tabu, Çev. Zehra Aksu Yılmazer, Türkiye İş Bankası Kültür Yayınları: İstanbul</w:t>
      </w:r>
    </w:p>
    <w:p w14:paraId="0A9FA8E5" w14:textId="77777777" w:rsidR="0021080B" w:rsidRPr="0021080B" w:rsidRDefault="0021080B" w:rsidP="0021080B">
      <w:pPr>
        <w:numPr>
          <w:ilvl w:val="0"/>
          <w:numId w:val="5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kern w:val="0"/>
          <w:sz w:val="22"/>
          <w:szCs w:val="22"/>
          <w:lang w:eastAsia="tr-TR"/>
          <w14:ligatures w14:val="none"/>
        </w:rPr>
      </w:pPr>
      <w:r w:rsidRPr="0021080B">
        <w:rPr>
          <w:rFonts w:ascii="Arial" w:eastAsia="Times New Roman" w:hAnsi="Arial" w:cs="Arial"/>
          <w:color w:val="000000"/>
          <w:kern w:val="0"/>
          <w:sz w:val="22"/>
          <w:szCs w:val="22"/>
          <w:lang w:eastAsia="tr-TR"/>
          <w14:ligatures w14:val="none"/>
        </w:rPr>
        <w:t>Fuller, L.L. (2019). Hukukun Ahlakı, Çev. Engin Arıkan, Tekin Yayınevi: İstanbul</w:t>
      </w:r>
    </w:p>
    <w:p w14:paraId="2A1F1942" w14:textId="77777777" w:rsidR="0021080B" w:rsidRPr="0021080B" w:rsidRDefault="0021080B" w:rsidP="0021080B">
      <w:pPr>
        <w:numPr>
          <w:ilvl w:val="0"/>
          <w:numId w:val="5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kern w:val="0"/>
          <w:sz w:val="22"/>
          <w:szCs w:val="22"/>
          <w:lang w:eastAsia="tr-TR"/>
          <w14:ligatures w14:val="none"/>
        </w:rPr>
      </w:pPr>
      <w:proofErr w:type="spellStart"/>
      <w:r w:rsidRPr="0021080B">
        <w:rPr>
          <w:rFonts w:ascii="Arial" w:eastAsia="Times New Roman" w:hAnsi="Arial" w:cs="Arial"/>
          <w:color w:val="000000"/>
          <w:kern w:val="0"/>
          <w:sz w:val="22"/>
          <w:szCs w:val="22"/>
          <w:lang w:eastAsia="tr-TR"/>
          <w14:ligatures w14:val="none"/>
        </w:rPr>
        <w:t>Gaarder</w:t>
      </w:r>
      <w:proofErr w:type="spellEnd"/>
      <w:r w:rsidRPr="0021080B">
        <w:rPr>
          <w:rFonts w:ascii="Arial" w:eastAsia="Times New Roman" w:hAnsi="Arial" w:cs="Arial"/>
          <w:color w:val="000000"/>
          <w:kern w:val="0"/>
          <w:sz w:val="22"/>
          <w:szCs w:val="22"/>
          <w:lang w:eastAsia="tr-TR"/>
          <w14:ligatures w14:val="none"/>
        </w:rPr>
        <w:t xml:space="preserve">, </w:t>
      </w:r>
      <w:proofErr w:type="spellStart"/>
      <w:r w:rsidRPr="0021080B">
        <w:rPr>
          <w:rFonts w:ascii="Arial" w:eastAsia="Times New Roman" w:hAnsi="Arial" w:cs="Arial"/>
          <w:color w:val="000000"/>
          <w:kern w:val="0"/>
          <w:sz w:val="22"/>
          <w:szCs w:val="22"/>
          <w:lang w:eastAsia="tr-TR"/>
          <w14:ligatures w14:val="none"/>
        </w:rPr>
        <w:t>Jostein</w:t>
      </w:r>
      <w:proofErr w:type="spellEnd"/>
      <w:r w:rsidRPr="0021080B">
        <w:rPr>
          <w:rFonts w:ascii="Arial" w:eastAsia="Times New Roman" w:hAnsi="Arial" w:cs="Arial"/>
          <w:color w:val="000000"/>
          <w:kern w:val="0"/>
          <w:sz w:val="22"/>
          <w:szCs w:val="22"/>
          <w:lang w:eastAsia="tr-TR"/>
          <w14:ligatures w14:val="none"/>
        </w:rPr>
        <w:t xml:space="preserve"> (2017). </w:t>
      </w:r>
      <w:proofErr w:type="spellStart"/>
      <w:r w:rsidRPr="0021080B">
        <w:rPr>
          <w:rFonts w:ascii="Arial" w:eastAsia="Times New Roman" w:hAnsi="Arial" w:cs="Arial"/>
          <w:color w:val="000000"/>
          <w:kern w:val="0"/>
          <w:sz w:val="22"/>
          <w:szCs w:val="22"/>
          <w:lang w:eastAsia="tr-TR"/>
          <w14:ligatures w14:val="none"/>
        </w:rPr>
        <w:t>Sofie’nin</w:t>
      </w:r>
      <w:proofErr w:type="spellEnd"/>
      <w:r w:rsidRPr="0021080B">
        <w:rPr>
          <w:rFonts w:ascii="Arial" w:eastAsia="Times New Roman" w:hAnsi="Arial" w:cs="Arial"/>
          <w:color w:val="000000"/>
          <w:kern w:val="0"/>
          <w:sz w:val="22"/>
          <w:szCs w:val="22"/>
          <w:lang w:eastAsia="tr-TR"/>
          <w14:ligatures w14:val="none"/>
        </w:rPr>
        <w:t xml:space="preserve"> Dünyası, Çev. </w:t>
      </w:r>
      <w:proofErr w:type="spellStart"/>
      <w:r w:rsidRPr="0021080B">
        <w:rPr>
          <w:rFonts w:ascii="Arial" w:eastAsia="Times New Roman" w:hAnsi="Arial" w:cs="Arial"/>
          <w:color w:val="000000"/>
          <w:kern w:val="0"/>
          <w:sz w:val="22"/>
          <w:szCs w:val="22"/>
          <w:lang w:eastAsia="tr-TR"/>
          <w14:ligatures w14:val="none"/>
        </w:rPr>
        <w:t>Sabir</w:t>
      </w:r>
      <w:proofErr w:type="spellEnd"/>
      <w:r w:rsidRPr="0021080B">
        <w:rPr>
          <w:rFonts w:ascii="Arial" w:eastAsia="Times New Roman" w:hAnsi="Arial" w:cs="Arial"/>
          <w:color w:val="000000"/>
          <w:kern w:val="0"/>
          <w:sz w:val="22"/>
          <w:szCs w:val="22"/>
          <w:lang w:eastAsia="tr-TR"/>
          <w14:ligatures w14:val="none"/>
        </w:rPr>
        <w:t xml:space="preserve"> Yücesoy, </w:t>
      </w:r>
      <w:proofErr w:type="spellStart"/>
      <w:r w:rsidRPr="0021080B">
        <w:rPr>
          <w:rFonts w:ascii="Arial" w:eastAsia="Times New Roman" w:hAnsi="Arial" w:cs="Arial"/>
          <w:color w:val="000000"/>
          <w:kern w:val="0"/>
          <w:sz w:val="22"/>
          <w:szCs w:val="22"/>
          <w:lang w:eastAsia="tr-TR"/>
          <w14:ligatures w14:val="none"/>
        </w:rPr>
        <w:t>Pan</w:t>
      </w:r>
      <w:proofErr w:type="spellEnd"/>
      <w:r w:rsidRPr="0021080B">
        <w:rPr>
          <w:rFonts w:ascii="Arial" w:eastAsia="Times New Roman" w:hAnsi="Arial" w:cs="Arial"/>
          <w:color w:val="000000"/>
          <w:kern w:val="0"/>
          <w:sz w:val="22"/>
          <w:szCs w:val="22"/>
          <w:lang w:eastAsia="tr-TR"/>
          <w14:ligatures w14:val="none"/>
        </w:rPr>
        <w:t xml:space="preserve"> Yayıncılık: İstanbul</w:t>
      </w:r>
    </w:p>
    <w:p w14:paraId="0618B812" w14:textId="77777777" w:rsidR="0021080B" w:rsidRPr="0021080B" w:rsidRDefault="0021080B" w:rsidP="0021080B">
      <w:pPr>
        <w:numPr>
          <w:ilvl w:val="0"/>
          <w:numId w:val="5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kern w:val="0"/>
          <w:sz w:val="22"/>
          <w:szCs w:val="22"/>
          <w:lang w:eastAsia="tr-TR"/>
          <w14:ligatures w14:val="none"/>
        </w:rPr>
      </w:pPr>
      <w:r w:rsidRPr="0021080B">
        <w:rPr>
          <w:rFonts w:ascii="Arial" w:eastAsia="Times New Roman" w:hAnsi="Arial" w:cs="Arial"/>
          <w:color w:val="000000"/>
          <w:kern w:val="0"/>
          <w:sz w:val="22"/>
          <w:szCs w:val="22"/>
          <w:lang w:eastAsia="tr-TR"/>
          <w14:ligatures w14:val="none"/>
        </w:rPr>
        <w:t>Gözler, Kemal (2023). Hukukun Genel Teorisine Giriş-Hukuk Normlarının Geçerliliği ve Yorumu Sorunu, Ekin Yayınevi: Bursa</w:t>
      </w:r>
    </w:p>
    <w:p w14:paraId="7D5A3BC3" w14:textId="77777777" w:rsidR="0021080B" w:rsidRPr="0021080B" w:rsidRDefault="0021080B" w:rsidP="0021080B">
      <w:pPr>
        <w:numPr>
          <w:ilvl w:val="0"/>
          <w:numId w:val="5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kern w:val="0"/>
          <w:sz w:val="22"/>
          <w:szCs w:val="22"/>
          <w:lang w:eastAsia="tr-TR"/>
          <w14:ligatures w14:val="none"/>
        </w:rPr>
      </w:pPr>
      <w:r w:rsidRPr="0021080B">
        <w:rPr>
          <w:rFonts w:ascii="Arial" w:eastAsia="Times New Roman" w:hAnsi="Arial" w:cs="Arial"/>
          <w:color w:val="000000"/>
          <w:kern w:val="0"/>
          <w:sz w:val="22"/>
          <w:szCs w:val="22"/>
          <w:lang w:eastAsia="tr-TR"/>
          <w14:ligatures w14:val="none"/>
        </w:rPr>
        <w:t>Guthrie, W.K.C (2000). İlkçağ Felsefesi Tarihi, Çev. Ahmet Cevizci, Gündoğan Yayınları: Ankara</w:t>
      </w:r>
    </w:p>
    <w:p w14:paraId="09B3B502" w14:textId="77777777" w:rsidR="0021080B" w:rsidRPr="0021080B" w:rsidRDefault="0021080B" w:rsidP="0021080B">
      <w:pPr>
        <w:numPr>
          <w:ilvl w:val="0"/>
          <w:numId w:val="5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kern w:val="0"/>
          <w:sz w:val="22"/>
          <w:szCs w:val="22"/>
          <w:lang w:eastAsia="tr-TR"/>
          <w14:ligatures w14:val="none"/>
        </w:rPr>
      </w:pPr>
      <w:r w:rsidRPr="0021080B">
        <w:rPr>
          <w:rFonts w:ascii="Arial" w:eastAsia="Times New Roman" w:hAnsi="Arial" w:cs="Arial"/>
          <w:color w:val="000000"/>
          <w:kern w:val="0"/>
          <w:sz w:val="22"/>
          <w:szCs w:val="22"/>
          <w:lang w:eastAsia="tr-TR"/>
          <w14:ligatures w14:val="none"/>
        </w:rPr>
        <w:t>Güliz, Uygur (2020), Hukukta Adaletsizliği Görmek, Türkiye Felsefe Kurumu Yayınları: Ankara</w:t>
      </w:r>
    </w:p>
    <w:p w14:paraId="4E33C94B" w14:textId="77777777" w:rsidR="0021080B" w:rsidRPr="0021080B" w:rsidRDefault="0021080B" w:rsidP="0021080B">
      <w:pPr>
        <w:numPr>
          <w:ilvl w:val="0"/>
          <w:numId w:val="5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kern w:val="0"/>
          <w:sz w:val="22"/>
          <w:szCs w:val="22"/>
          <w:lang w:eastAsia="tr-TR"/>
          <w14:ligatures w14:val="none"/>
        </w:rPr>
      </w:pPr>
      <w:proofErr w:type="spellStart"/>
      <w:r w:rsidRPr="0021080B">
        <w:rPr>
          <w:rFonts w:ascii="Arial" w:eastAsia="Times New Roman" w:hAnsi="Arial" w:cs="Arial"/>
          <w:color w:val="000000"/>
          <w:kern w:val="0"/>
          <w:sz w:val="22"/>
          <w:szCs w:val="22"/>
          <w:lang w:eastAsia="tr-TR"/>
          <w14:ligatures w14:val="none"/>
        </w:rPr>
        <w:t>Güriz</w:t>
      </w:r>
      <w:proofErr w:type="spellEnd"/>
      <w:r w:rsidRPr="0021080B">
        <w:rPr>
          <w:rFonts w:ascii="Arial" w:eastAsia="Times New Roman" w:hAnsi="Arial" w:cs="Arial"/>
          <w:color w:val="000000"/>
          <w:kern w:val="0"/>
          <w:sz w:val="22"/>
          <w:szCs w:val="22"/>
          <w:lang w:eastAsia="tr-TR"/>
          <w14:ligatures w14:val="none"/>
        </w:rPr>
        <w:t>, A. (1974). Türk Hukuku ve Toplumu Üzerine İncelemeler, Sevinç Matbaası: Ankara</w:t>
      </w:r>
    </w:p>
    <w:p w14:paraId="33BE2B99" w14:textId="77777777" w:rsidR="0021080B" w:rsidRPr="0021080B" w:rsidRDefault="0021080B" w:rsidP="0021080B">
      <w:pPr>
        <w:numPr>
          <w:ilvl w:val="0"/>
          <w:numId w:val="5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kern w:val="0"/>
          <w:sz w:val="22"/>
          <w:szCs w:val="22"/>
          <w:lang w:eastAsia="tr-TR"/>
          <w14:ligatures w14:val="none"/>
        </w:rPr>
      </w:pPr>
      <w:r w:rsidRPr="0021080B">
        <w:rPr>
          <w:rFonts w:ascii="Arial" w:eastAsia="Times New Roman" w:hAnsi="Arial" w:cs="Arial"/>
          <w:color w:val="000000"/>
          <w:kern w:val="0"/>
          <w:sz w:val="22"/>
          <w:szCs w:val="22"/>
          <w:lang w:eastAsia="tr-TR"/>
          <w14:ligatures w14:val="none"/>
        </w:rPr>
        <w:t xml:space="preserve">Gürler, S. (2017). Hukukun Gücü: </w:t>
      </w:r>
      <w:proofErr w:type="spellStart"/>
      <w:r w:rsidRPr="0021080B">
        <w:rPr>
          <w:rFonts w:ascii="Arial" w:eastAsia="Times New Roman" w:hAnsi="Arial" w:cs="Arial"/>
          <w:color w:val="000000"/>
          <w:kern w:val="0"/>
          <w:sz w:val="22"/>
          <w:szCs w:val="22"/>
          <w:lang w:eastAsia="tr-TR"/>
          <w14:ligatures w14:val="none"/>
        </w:rPr>
        <w:t>Bourdieu</w:t>
      </w:r>
      <w:proofErr w:type="spellEnd"/>
      <w:r w:rsidRPr="0021080B">
        <w:rPr>
          <w:rFonts w:ascii="Arial" w:eastAsia="Times New Roman" w:hAnsi="Arial" w:cs="Arial"/>
          <w:color w:val="000000"/>
          <w:kern w:val="0"/>
          <w:sz w:val="22"/>
          <w:szCs w:val="22"/>
          <w:lang w:eastAsia="tr-TR"/>
          <w14:ligatures w14:val="none"/>
        </w:rPr>
        <w:t xml:space="preserve"> Sosyolojisinde Hukuk Alanının Oluşumu ve İşleyişi, On İki Levha Yayıncılık. İstanbul</w:t>
      </w:r>
    </w:p>
    <w:p w14:paraId="219B4EE5" w14:textId="77777777" w:rsidR="0021080B" w:rsidRPr="0021080B" w:rsidRDefault="0021080B" w:rsidP="0021080B">
      <w:pPr>
        <w:numPr>
          <w:ilvl w:val="0"/>
          <w:numId w:val="5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kern w:val="0"/>
          <w:sz w:val="22"/>
          <w:szCs w:val="22"/>
          <w:lang w:eastAsia="tr-TR"/>
          <w14:ligatures w14:val="none"/>
        </w:rPr>
      </w:pPr>
      <w:r w:rsidRPr="0021080B">
        <w:rPr>
          <w:rFonts w:ascii="Arial" w:eastAsia="Times New Roman" w:hAnsi="Arial" w:cs="Arial"/>
          <w:color w:val="000000"/>
          <w:kern w:val="0"/>
          <w:sz w:val="22"/>
          <w:szCs w:val="22"/>
          <w:lang w:eastAsia="tr-TR"/>
          <w14:ligatures w14:val="none"/>
        </w:rPr>
        <w:t>Gürler, Sercan (ed.) (2017) H.L.A. Hart ve Hukuk-Ahlak Ayrımı, Tekin Yayınevi: İstanbul</w:t>
      </w:r>
    </w:p>
    <w:p w14:paraId="5E2E7783" w14:textId="77777777" w:rsidR="0021080B" w:rsidRPr="0021080B" w:rsidRDefault="0021080B" w:rsidP="0021080B">
      <w:pPr>
        <w:numPr>
          <w:ilvl w:val="0"/>
          <w:numId w:val="5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kern w:val="0"/>
          <w:sz w:val="22"/>
          <w:szCs w:val="22"/>
          <w:lang w:eastAsia="tr-TR"/>
          <w14:ligatures w14:val="none"/>
        </w:rPr>
      </w:pPr>
      <w:proofErr w:type="spellStart"/>
      <w:r w:rsidRPr="0021080B">
        <w:rPr>
          <w:rFonts w:ascii="Arial" w:eastAsia="Times New Roman" w:hAnsi="Arial" w:cs="Arial"/>
          <w:color w:val="000000"/>
          <w:kern w:val="0"/>
          <w:sz w:val="22"/>
          <w:szCs w:val="22"/>
          <w:lang w:eastAsia="tr-TR"/>
          <w14:ligatures w14:val="none"/>
        </w:rPr>
        <w:t>Gürsul</w:t>
      </w:r>
      <w:proofErr w:type="spellEnd"/>
      <w:r w:rsidRPr="0021080B">
        <w:rPr>
          <w:rFonts w:ascii="Arial" w:eastAsia="Times New Roman" w:hAnsi="Arial" w:cs="Arial"/>
          <w:color w:val="000000"/>
          <w:kern w:val="0"/>
          <w:sz w:val="22"/>
          <w:szCs w:val="22"/>
          <w:lang w:eastAsia="tr-TR"/>
          <w14:ligatures w14:val="none"/>
        </w:rPr>
        <w:t>, F. (2016). Enformatik: Toplum ve Hukuk, Legal Yayıncılık: İstanbul</w:t>
      </w:r>
    </w:p>
    <w:p w14:paraId="37ABD201" w14:textId="77777777" w:rsidR="0021080B" w:rsidRPr="0021080B" w:rsidRDefault="0021080B" w:rsidP="0021080B">
      <w:pPr>
        <w:numPr>
          <w:ilvl w:val="0"/>
          <w:numId w:val="5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kern w:val="0"/>
          <w:sz w:val="22"/>
          <w:szCs w:val="22"/>
          <w:lang w:eastAsia="tr-TR"/>
          <w14:ligatures w14:val="none"/>
        </w:rPr>
      </w:pPr>
      <w:proofErr w:type="spellStart"/>
      <w:r w:rsidRPr="0021080B">
        <w:rPr>
          <w:rFonts w:ascii="Arial" w:eastAsia="Times New Roman" w:hAnsi="Arial" w:cs="Arial"/>
          <w:color w:val="000000"/>
          <w:kern w:val="0"/>
          <w:sz w:val="22"/>
          <w:szCs w:val="22"/>
          <w:lang w:eastAsia="tr-TR"/>
          <w14:ligatures w14:val="none"/>
        </w:rPr>
        <w:t>Habermas</w:t>
      </w:r>
      <w:proofErr w:type="spellEnd"/>
      <w:r w:rsidRPr="0021080B">
        <w:rPr>
          <w:rFonts w:ascii="Arial" w:eastAsia="Times New Roman" w:hAnsi="Arial" w:cs="Arial"/>
          <w:color w:val="000000"/>
          <w:kern w:val="0"/>
          <w:sz w:val="22"/>
          <w:szCs w:val="22"/>
          <w:lang w:eastAsia="tr-TR"/>
          <w14:ligatures w14:val="none"/>
        </w:rPr>
        <w:t>, Jürgen (2019). Doğalcılık ve Din Arasında, Çev. Ali Nalbant, Yapı Kredi Yayınları: İstanbul</w:t>
      </w:r>
    </w:p>
    <w:p w14:paraId="55A43C0A" w14:textId="77777777" w:rsidR="0021080B" w:rsidRPr="0021080B" w:rsidRDefault="0021080B" w:rsidP="0021080B">
      <w:pPr>
        <w:numPr>
          <w:ilvl w:val="0"/>
          <w:numId w:val="5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kern w:val="0"/>
          <w:sz w:val="22"/>
          <w:szCs w:val="22"/>
          <w:lang w:eastAsia="tr-TR"/>
          <w14:ligatures w14:val="none"/>
        </w:rPr>
      </w:pPr>
      <w:proofErr w:type="spellStart"/>
      <w:r w:rsidRPr="0021080B">
        <w:rPr>
          <w:rFonts w:ascii="Arial" w:eastAsia="Times New Roman" w:hAnsi="Arial" w:cs="Arial"/>
          <w:color w:val="000000"/>
          <w:kern w:val="0"/>
          <w:sz w:val="22"/>
          <w:szCs w:val="22"/>
          <w:lang w:eastAsia="tr-TR"/>
          <w14:ligatures w14:val="none"/>
        </w:rPr>
        <w:t>Habermas</w:t>
      </w:r>
      <w:proofErr w:type="spellEnd"/>
      <w:r w:rsidRPr="0021080B">
        <w:rPr>
          <w:rFonts w:ascii="Arial" w:eastAsia="Times New Roman" w:hAnsi="Arial" w:cs="Arial"/>
          <w:color w:val="000000"/>
          <w:kern w:val="0"/>
          <w:sz w:val="22"/>
          <w:szCs w:val="22"/>
          <w:lang w:eastAsia="tr-TR"/>
          <w14:ligatures w14:val="none"/>
        </w:rPr>
        <w:t>, Jürgen (2023). Öteki Olmak Ötekiyle Yaşamak, Çev. İlknur Aka, Yapı Kredi Yayınları: İstanbul</w:t>
      </w:r>
    </w:p>
    <w:p w14:paraId="18A03702" w14:textId="77777777" w:rsidR="0021080B" w:rsidRPr="0021080B" w:rsidRDefault="0021080B" w:rsidP="0021080B">
      <w:pPr>
        <w:numPr>
          <w:ilvl w:val="0"/>
          <w:numId w:val="5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kern w:val="0"/>
          <w:sz w:val="22"/>
          <w:szCs w:val="22"/>
          <w:lang w:eastAsia="tr-TR"/>
          <w14:ligatures w14:val="none"/>
        </w:rPr>
      </w:pPr>
      <w:proofErr w:type="spellStart"/>
      <w:r w:rsidRPr="0021080B">
        <w:rPr>
          <w:rFonts w:ascii="Arial" w:eastAsia="Times New Roman" w:hAnsi="Arial" w:cs="Arial"/>
          <w:color w:val="000000"/>
          <w:kern w:val="0"/>
          <w:sz w:val="22"/>
          <w:szCs w:val="22"/>
          <w:lang w:eastAsia="tr-TR"/>
          <w14:ligatures w14:val="none"/>
        </w:rPr>
        <w:t>Habermas</w:t>
      </w:r>
      <w:proofErr w:type="spellEnd"/>
      <w:r w:rsidRPr="0021080B">
        <w:rPr>
          <w:rFonts w:ascii="Arial" w:eastAsia="Times New Roman" w:hAnsi="Arial" w:cs="Arial"/>
          <w:color w:val="000000"/>
          <w:kern w:val="0"/>
          <w:sz w:val="22"/>
          <w:szCs w:val="22"/>
          <w:lang w:eastAsia="tr-TR"/>
          <w14:ligatures w14:val="none"/>
        </w:rPr>
        <w:t>, Jürgen vd. (2021). Kamu Vicdanına Çağrı: Sivil İtaatsizlik, Çev. Yakup Coşar, Ayrıntı Yayınları: İstanbul</w:t>
      </w:r>
    </w:p>
    <w:p w14:paraId="556B065E" w14:textId="77777777" w:rsidR="0021080B" w:rsidRPr="0021080B" w:rsidRDefault="0021080B" w:rsidP="0021080B">
      <w:pPr>
        <w:numPr>
          <w:ilvl w:val="0"/>
          <w:numId w:val="5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kern w:val="0"/>
          <w:sz w:val="22"/>
          <w:szCs w:val="22"/>
          <w:lang w:eastAsia="tr-TR"/>
          <w14:ligatures w14:val="none"/>
        </w:rPr>
      </w:pPr>
      <w:proofErr w:type="spellStart"/>
      <w:r w:rsidRPr="0021080B">
        <w:rPr>
          <w:rFonts w:ascii="Arial" w:eastAsia="Times New Roman" w:hAnsi="Arial" w:cs="Arial"/>
          <w:color w:val="000000"/>
          <w:kern w:val="0"/>
          <w:sz w:val="22"/>
          <w:szCs w:val="22"/>
          <w:lang w:eastAsia="tr-TR"/>
          <w14:ligatures w14:val="none"/>
        </w:rPr>
        <w:t>Hardt</w:t>
      </w:r>
      <w:proofErr w:type="spellEnd"/>
      <w:r w:rsidRPr="0021080B">
        <w:rPr>
          <w:rFonts w:ascii="Arial" w:eastAsia="Times New Roman" w:hAnsi="Arial" w:cs="Arial"/>
          <w:color w:val="000000"/>
          <w:kern w:val="0"/>
          <w:sz w:val="22"/>
          <w:szCs w:val="22"/>
          <w:lang w:eastAsia="tr-TR"/>
          <w14:ligatures w14:val="none"/>
        </w:rPr>
        <w:t xml:space="preserve">, Michael ve </w:t>
      </w:r>
      <w:proofErr w:type="spellStart"/>
      <w:r w:rsidRPr="0021080B">
        <w:rPr>
          <w:rFonts w:ascii="Arial" w:eastAsia="Times New Roman" w:hAnsi="Arial" w:cs="Arial"/>
          <w:color w:val="000000"/>
          <w:kern w:val="0"/>
          <w:sz w:val="22"/>
          <w:szCs w:val="22"/>
          <w:lang w:eastAsia="tr-TR"/>
          <w14:ligatures w14:val="none"/>
        </w:rPr>
        <w:t>Negri</w:t>
      </w:r>
      <w:proofErr w:type="spellEnd"/>
      <w:r w:rsidRPr="0021080B">
        <w:rPr>
          <w:rFonts w:ascii="Arial" w:eastAsia="Times New Roman" w:hAnsi="Arial" w:cs="Arial"/>
          <w:color w:val="000000"/>
          <w:kern w:val="0"/>
          <w:sz w:val="22"/>
          <w:szCs w:val="22"/>
          <w:lang w:eastAsia="tr-TR"/>
          <w14:ligatures w14:val="none"/>
        </w:rPr>
        <w:t>, Antonio (2020). Çokluk, Çev. Barış Yıldırım, Ayrıntı Yayınları: İstanbul </w:t>
      </w:r>
    </w:p>
    <w:p w14:paraId="05E0184C" w14:textId="77777777" w:rsidR="0021080B" w:rsidRPr="0021080B" w:rsidRDefault="0021080B" w:rsidP="0021080B">
      <w:pPr>
        <w:numPr>
          <w:ilvl w:val="0"/>
          <w:numId w:val="5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kern w:val="0"/>
          <w:sz w:val="22"/>
          <w:szCs w:val="22"/>
          <w:lang w:eastAsia="tr-TR"/>
          <w14:ligatures w14:val="none"/>
        </w:rPr>
      </w:pPr>
      <w:proofErr w:type="spellStart"/>
      <w:r w:rsidRPr="0021080B">
        <w:rPr>
          <w:rFonts w:ascii="Arial" w:eastAsia="Times New Roman" w:hAnsi="Arial" w:cs="Arial"/>
          <w:color w:val="000000"/>
          <w:kern w:val="0"/>
          <w:sz w:val="22"/>
          <w:szCs w:val="22"/>
          <w:lang w:eastAsia="tr-TR"/>
          <w14:ligatures w14:val="none"/>
        </w:rPr>
        <w:t>Hardt</w:t>
      </w:r>
      <w:proofErr w:type="spellEnd"/>
      <w:r w:rsidRPr="0021080B">
        <w:rPr>
          <w:rFonts w:ascii="Arial" w:eastAsia="Times New Roman" w:hAnsi="Arial" w:cs="Arial"/>
          <w:color w:val="000000"/>
          <w:kern w:val="0"/>
          <w:sz w:val="22"/>
          <w:szCs w:val="22"/>
          <w:lang w:eastAsia="tr-TR"/>
          <w14:ligatures w14:val="none"/>
        </w:rPr>
        <w:t xml:space="preserve">, Michael ve </w:t>
      </w:r>
      <w:proofErr w:type="spellStart"/>
      <w:r w:rsidRPr="0021080B">
        <w:rPr>
          <w:rFonts w:ascii="Arial" w:eastAsia="Times New Roman" w:hAnsi="Arial" w:cs="Arial"/>
          <w:color w:val="000000"/>
          <w:kern w:val="0"/>
          <w:sz w:val="22"/>
          <w:szCs w:val="22"/>
          <w:lang w:eastAsia="tr-TR"/>
          <w14:ligatures w14:val="none"/>
        </w:rPr>
        <w:t>Negri</w:t>
      </w:r>
      <w:proofErr w:type="spellEnd"/>
      <w:r w:rsidRPr="0021080B">
        <w:rPr>
          <w:rFonts w:ascii="Arial" w:eastAsia="Times New Roman" w:hAnsi="Arial" w:cs="Arial"/>
          <w:color w:val="000000"/>
          <w:kern w:val="0"/>
          <w:sz w:val="22"/>
          <w:szCs w:val="22"/>
          <w:lang w:eastAsia="tr-TR"/>
          <w14:ligatures w14:val="none"/>
        </w:rPr>
        <w:t xml:space="preserve">, Antonio (2023). İmparatorluk, Çev. Akın Emre </w:t>
      </w:r>
      <w:proofErr w:type="spellStart"/>
      <w:r w:rsidRPr="0021080B">
        <w:rPr>
          <w:rFonts w:ascii="Arial" w:eastAsia="Times New Roman" w:hAnsi="Arial" w:cs="Arial"/>
          <w:color w:val="000000"/>
          <w:kern w:val="0"/>
          <w:sz w:val="22"/>
          <w:szCs w:val="22"/>
          <w:lang w:eastAsia="tr-TR"/>
          <w14:ligatures w14:val="none"/>
        </w:rPr>
        <w:t>Pilgir</w:t>
      </w:r>
      <w:proofErr w:type="spellEnd"/>
      <w:r w:rsidRPr="0021080B">
        <w:rPr>
          <w:rFonts w:ascii="Arial" w:eastAsia="Times New Roman" w:hAnsi="Arial" w:cs="Arial"/>
          <w:color w:val="000000"/>
          <w:kern w:val="0"/>
          <w:sz w:val="22"/>
          <w:szCs w:val="22"/>
          <w:lang w:eastAsia="tr-TR"/>
          <w14:ligatures w14:val="none"/>
        </w:rPr>
        <w:t>, Ayrıntı Yayınları: İstanbul </w:t>
      </w:r>
    </w:p>
    <w:p w14:paraId="0110CE6A" w14:textId="77777777" w:rsidR="0021080B" w:rsidRPr="0021080B" w:rsidRDefault="0021080B" w:rsidP="0021080B">
      <w:pPr>
        <w:numPr>
          <w:ilvl w:val="0"/>
          <w:numId w:val="5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kern w:val="0"/>
          <w:sz w:val="22"/>
          <w:szCs w:val="22"/>
          <w:lang w:eastAsia="tr-TR"/>
          <w14:ligatures w14:val="none"/>
        </w:rPr>
      </w:pPr>
      <w:proofErr w:type="spellStart"/>
      <w:r w:rsidRPr="0021080B">
        <w:rPr>
          <w:rFonts w:ascii="Arial" w:eastAsia="Times New Roman" w:hAnsi="Arial" w:cs="Arial"/>
          <w:color w:val="000000"/>
          <w:kern w:val="0"/>
          <w:sz w:val="22"/>
          <w:szCs w:val="22"/>
          <w:lang w:eastAsia="tr-TR"/>
          <w14:ligatures w14:val="none"/>
        </w:rPr>
        <w:t>Hirsch</w:t>
      </w:r>
      <w:proofErr w:type="spellEnd"/>
      <w:r w:rsidRPr="0021080B">
        <w:rPr>
          <w:rFonts w:ascii="Arial" w:eastAsia="Times New Roman" w:hAnsi="Arial" w:cs="Arial"/>
          <w:color w:val="000000"/>
          <w:kern w:val="0"/>
          <w:sz w:val="22"/>
          <w:szCs w:val="22"/>
          <w:lang w:eastAsia="tr-TR"/>
          <w14:ligatures w14:val="none"/>
        </w:rPr>
        <w:t>, E. (2001). Hukuk Felsefesi ve Hukuk Sosyolojisi Dersleri, Banka ve Ticaret Hukuku Araştırma Enstitüsü: Ankara</w:t>
      </w:r>
    </w:p>
    <w:p w14:paraId="7CCB71D3" w14:textId="77777777" w:rsidR="0021080B" w:rsidRPr="0021080B" w:rsidRDefault="0021080B" w:rsidP="0021080B">
      <w:pPr>
        <w:numPr>
          <w:ilvl w:val="0"/>
          <w:numId w:val="5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kern w:val="0"/>
          <w:sz w:val="22"/>
          <w:szCs w:val="22"/>
          <w:lang w:eastAsia="tr-TR"/>
          <w14:ligatures w14:val="none"/>
        </w:rPr>
      </w:pPr>
      <w:proofErr w:type="spellStart"/>
      <w:r w:rsidRPr="0021080B">
        <w:rPr>
          <w:rFonts w:ascii="Arial" w:eastAsia="Times New Roman" w:hAnsi="Arial" w:cs="Arial"/>
          <w:color w:val="000000"/>
          <w:kern w:val="0"/>
          <w:sz w:val="22"/>
          <w:szCs w:val="22"/>
          <w:lang w:eastAsia="tr-TR"/>
          <w14:ligatures w14:val="none"/>
        </w:rPr>
        <w:t>Holloway</w:t>
      </w:r>
      <w:proofErr w:type="spellEnd"/>
      <w:r w:rsidRPr="0021080B">
        <w:rPr>
          <w:rFonts w:ascii="Arial" w:eastAsia="Times New Roman" w:hAnsi="Arial" w:cs="Arial"/>
          <w:color w:val="000000"/>
          <w:kern w:val="0"/>
          <w:sz w:val="22"/>
          <w:szCs w:val="22"/>
          <w:lang w:eastAsia="tr-TR"/>
          <w14:ligatures w14:val="none"/>
        </w:rPr>
        <w:t xml:space="preserve">, John (2015). İktidar Olmadan Dünyayı Değiştirmek, Çev. Pelin </w:t>
      </w:r>
      <w:proofErr w:type="spellStart"/>
      <w:r w:rsidRPr="0021080B">
        <w:rPr>
          <w:rFonts w:ascii="Arial" w:eastAsia="Times New Roman" w:hAnsi="Arial" w:cs="Arial"/>
          <w:color w:val="000000"/>
          <w:kern w:val="0"/>
          <w:sz w:val="22"/>
          <w:szCs w:val="22"/>
          <w:lang w:eastAsia="tr-TR"/>
          <w14:ligatures w14:val="none"/>
        </w:rPr>
        <w:t>Siral</w:t>
      </w:r>
      <w:proofErr w:type="spellEnd"/>
      <w:r w:rsidRPr="0021080B">
        <w:rPr>
          <w:rFonts w:ascii="Arial" w:eastAsia="Times New Roman" w:hAnsi="Arial" w:cs="Arial"/>
          <w:color w:val="000000"/>
          <w:kern w:val="0"/>
          <w:sz w:val="22"/>
          <w:szCs w:val="22"/>
          <w:lang w:eastAsia="tr-TR"/>
          <w14:ligatures w14:val="none"/>
        </w:rPr>
        <w:t>, İletişim Yayınları: İstanbul</w:t>
      </w:r>
    </w:p>
    <w:p w14:paraId="23DAAA22" w14:textId="77777777" w:rsidR="0021080B" w:rsidRPr="0021080B" w:rsidRDefault="0021080B" w:rsidP="0021080B">
      <w:pPr>
        <w:numPr>
          <w:ilvl w:val="0"/>
          <w:numId w:val="5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kern w:val="0"/>
          <w:sz w:val="22"/>
          <w:szCs w:val="22"/>
          <w:lang w:eastAsia="tr-TR"/>
          <w14:ligatures w14:val="none"/>
        </w:rPr>
      </w:pPr>
      <w:r w:rsidRPr="0021080B">
        <w:rPr>
          <w:rFonts w:ascii="Arial" w:eastAsia="Times New Roman" w:hAnsi="Arial" w:cs="Arial"/>
          <w:color w:val="000000"/>
          <w:kern w:val="0"/>
          <w:sz w:val="22"/>
          <w:szCs w:val="22"/>
          <w:lang w:eastAsia="tr-TR"/>
          <w14:ligatures w14:val="none"/>
        </w:rPr>
        <w:t xml:space="preserve">Huxley, </w:t>
      </w:r>
      <w:proofErr w:type="spellStart"/>
      <w:r w:rsidRPr="0021080B">
        <w:rPr>
          <w:rFonts w:ascii="Arial" w:eastAsia="Times New Roman" w:hAnsi="Arial" w:cs="Arial"/>
          <w:color w:val="000000"/>
          <w:kern w:val="0"/>
          <w:sz w:val="22"/>
          <w:szCs w:val="22"/>
          <w:lang w:eastAsia="tr-TR"/>
          <w14:ligatures w14:val="none"/>
        </w:rPr>
        <w:t>Aldous</w:t>
      </w:r>
      <w:proofErr w:type="spellEnd"/>
      <w:r w:rsidRPr="0021080B">
        <w:rPr>
          <w:rFonts w:ascii="Arial" w:eastAsia="Times New Roman" w:hAnsi="Arial" w:cs="Arial"/>
          <w:color w:val="000000"/>
          <w:kern w:val="0"/>
          <w:sz w:val="22"/>
          <w:szCs w:val="22"/>
          <w:lang w:eastAsia="tr-TR"/>
          <w14:ligatures w14:val="none"/>
        </w:rPr>
        <w:t xml:space="preserve"> (2021). Cesur Yeni Dünya, Çev. Ümit Tosun, İthaki Yayınları: İstanbul</w:t>
      </w:r>
    </w:p>
    <w:p w14:paraId="16BDB0BF" w14:textId="77777777" w:rsidR="0021080B" w:rsidRPr="0021080B" w:rsidRDefault="0021080B" w:rsidP="0021080B">
      <w:pPr>
        <w:numPr>
          <w:ilvl w:val="0"/>
          <w:numId w:val="5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kern w:val="0"/>
          <w:sz w:val="22"/>
          <w:szCs w:val="22"/>
          <w:lang w:eastAsia="tr-TR"/>
          <w14:ligatures w14:val="none"/>
        </w:rPr>
      </w:pPr>
      <w:proofErr w:type="spellStart"/>
      <w:r w:rsidRPr="0021080B">
        <w:rPr>
          <w:rFonts w:ascii="Arial" w:eastAsia="Times New Roman" w:hAnsi="Arial" w:cs="Arial"/>
          <w:color w:val="000000"/>
          <w:kern w:val="0"/>
          <w:sz w:val="22"/>
          <w:szCs w:val="22"/>
          <w:lang w:eastAsia="tr-TR"/>
          <w14:ligatures w14:val="none"/>
        </w:rPr>
        <w:t>Işıktaç</w:t>
      </w:r>
      <w:proofErr w:type="spellEnd"/>
      <w:r w:rsidRPr="0021080B">
        <w:rPr>
          <w:rFonts w:ascii="Arial" w:eastAsia="Times New Roman" w:hAnsi="Arial" w:cs="Arial"/>
          <w:color w:val="000000"/>
          <w:kern w:val="0"/>
          <w:sz w:val="22"/>
          <w:szCs w:val="22"/>
          <w:lang w:eastAsia="tr-TR"/>
          <w14:ligatures w14:val="none"/>
        </w:rPr>
        <w:t>, Y. (2014). Dönüşen Toplum-Dönüşen Hukuk I: Metamorfoz, Sümer Kitabevi Yayınları: İstanbul</w:t>
      </w:r>
    </w:p>
    <w:p w14:paraId="0632536D" w14:textId="77777777" w:rsidR="0021080B" w:rsidRPr="0021080B" w:rsidRDefault="0021080B" w:rsidP="0021080B">
      <w:pPr>
        <w:numPr>
          <w:ilvl w:val="0"/>
          <w:numId w:val="5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kern w:val="0"/>
          <w:sz w:val="22"/>
          <w:szCs w:val="22"/>
          <w:lang w:eastAsia="tr-TR"/>
          <w14:ligatures w14:val="none"/>
        </w:rPr>
      </w:pPr>
      <w:proofErr w:type="spellStart"/>
      <w:r w:rsidRPr="0021080B">
        <w:rPr>
          <w:rFonts w:ascii="Arial" w:eastAsia="Times New Roman" w:hAnsi="Arial" w:cs="Arial"/>
          <w:color w:val="000000"/>
          <w:kern w:val="0"/>
          <w:sz w:val="22"/>
          <w:szCs w:val="22"/>
          <w:lang w:eastAsia="tr-TR"/>
          <w14:ligatures w14:val="none"/>
        </w:rPr>
        <w:t>Işıktaç</w:t>
      </w:r>
      <w:proofErr w:type="spellEnd"/>
      <w:r w:rsidRPr="0021080B">
        <w:rPr>
          <w:rFonts w:ascii="Arial" w:eastAsia="Times New Roman" w:hAnsi="Arial" w:cs="Arial"/>
          <w:color w:val="000000"/>
          <w:kern w:val="0"/>
          <w:sz w:val="22"/>
          <w:szCs w:val="22"/>
          <w:lang w:eastAsia="tr-TR"/>
          <w14:ligatures w14:val="none"/>
        </w:rPr>
        <w:t>, Y. (2016). Yöntem Dönüşen Toplum-Dönüşen Hukuk II, Sümer Kitabevi Yayınları: İstanbul</w:t>
      </w:r>
    </w:p>
    <w:p w14:paraId="53B72D60" w14:textId="77777777" w:rsidR="0021080B" w:rsidRPr="0021080B" w:rsidRDefault="0021080B" w:rsidP="0021080B">
      <w:pPr>
        <w:numPr>
          <w:ilvl w:val="0"/>
          <w:numId w:val="5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kern w:val="0"/>
          <w:sz w:val="22"/>
          <w:szCs w:val="22"/>
          <w:lang w:eastAsia="tr-TR"/>
          <w14:ligatures w14:val="none"/>
        </w:rPr>
      </w:pPr>
      <w:proofErr w:type="spellStart"/>
      <w:r w:rsidRPr="0021080B">
        <w:rPr>
          <w:rFonts w:ascii="Arial" w:eastAsia="Times New Roman" w:hAnsi="Arial" w:cs="Arial"/>
          <w:color w:val="000000"/>
          <w:kern w:val="0"/>
          <w:sz w:val="22"/>
          <w:szCs w:val="22"/>
          <w:lang w:eastAsia="tr-TR"/>
          <w14:ligatures w14:val="none"/>
        </w:rPr>
        <w:t>Işıktaç</w:t>
      </w:r>
      <w:proofErr w:type="spellEnd"/>
      <w:r w:rsidRPr="0021080B">
        <w:rPr>
          <w:rFonts w:ascii="Arial" w:eastAsia="Times New Roman" w:hAnsi="Arial" w:cs="Arial"/>
          <w:color w:val="000000"/>
          <w:kern w:val="0"/>
          <w:sz w:val="22"/>
          <w:szCs w:val="22"/>
          <w:lang w:eastAsia="tr-TR"/>
          <w14:ligatures w14:val="none"/>
        </w:rPr>
        <w:t xml:space="preserve">, Y. (2018). Dönüşen Toplum-Dönüşen Hukuk III: </w:t>
      </w:r>
      <w:proofErr w:type="spellStart"/>
      <w:r w:rsidRPr="0021080B">
        <w:rPr>
          <w:rFonts w:ascii="Arial" w:eastAsia="Times New Roman" w:hAnsi="Arial" w:cs="Arial"/>
          <w:color w:val="000000"/>
          <w:kern w:val="0"/>
          <w:sz w:val="22"/>
          <w:szCs w:val="22"/>
          <w:lang w:eastAsia="tr-TR"/>
          <w14:ligatures w14:val="none"/>
        </w:rPr>
        <w:t>Phronesis</w:t>
      </w:r>
      <w:proofErr w:type="spellEnd"/>
      <w:r w:rsidRPr="0021080B">
        <w:rPr>
          <w:rFonts w:ascii="Arial" w:eastAsia="Times New Roman" w:hAnsi="Arial" w:cs="Arial"/>
          <w:color w:val="000000"/>
          <w:kern w:val="0"/>
          <w:sz w:val="22"/>
          <w:szCs w:val="22"/>
          <w:lang w:eastAsia="tr-TR"/>
          <w14:ligatures w14:val="none"/>
        </w:rPr>
        <w:t>, Sümer Kitabevi Yayınları: İstanbul</w:t>
      </w:r>
    </w:p>
    <w:p w14:paraId="35549F3B" w14:textId="77777777" w:rsidR="0021080B" w:rsidRPr="0021080B" w:rsidRDefault="0021080B" w:rsidP="0021080B">
      <w:pPr>
        <w:numPr>
          <w:ilvl w:val="0"/>
          <w:numId w:val="5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kern w:val="0"/>
          <w:sz w:val="22"/>
          <w:szCs w:val="22"/>
          <w:lang w:eastAsia="tr-TR"/>
          <w14:ligatures w14:val="none"/>
        </w:rPr>
      </w:pPr>
      <w:proofErr w:type="spellStart"/>
      <w:r w:rsidRPr="0021080B">
        <w:rPr>
          <w:rFonts w:ascii="Arial" w:eastAsia="Times New Roman" w:hAnsi="Arial" w:cs="Arial"/>
          <w:color w:val="000000"/>
          <w:kern w:val="0"/>
          <w:sz w:val="22"/>
          <w:szCs w:val="22"/>
          <w:lang w:eastAsia="tr-TR"/>
          <w14:ligatures w14:val="none"/>
        </w:rPr>
        <w:t>Işıktaç</w:t>
      </w:r>
      <w:proofErr w:type="spellEnd"/>
      <w:r w:rsidRPr="0021080B">
        <w:rPr>
          <w:rFonts w:ascii="Arial" w:eastAsia="Times New Roman" w:hAnsi="Arial" w:cs="Arial"/>
          <w:color w:val="000000"/>
          <w:kern w:val="0"/>
          <w:sz w:val="22"/>
          <w:szCs w:val="22"/>
          <w:lang w:eastAsia="tr-TR"/>
          <w14:ligatures w14:val="none"/>
        </w:rPr>
        <w:t>, Y. (2021). Dönüşen Toplum-Dönüşen Hukuk IV: İletişim ve Hukuk. Sümer Kitabevi Yayınları.</w:t>
      </w:r>
    </w:p>
    <w:p w14:paraId="0A6D6EBB" w14:textId="77777777" w:rsidR="0021080B" w:rsidRPr="0021080B" w:rsidRDefault="0021080B" w:rsidP="0021080B">
      <w:pPr>
        <w:numPr>
          <w:ilvl w:val="0"/>
          <w:numId w:val="5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kern w:val="0"/>
          <w:sz w:val="22"/>
          <w:szCs w:val="22"/>
          <w:lang w:eastAsia="tr-TR"/>
          <w14:ligatures w14:val="none"/>
        </w:rPr>
      </w:pPr>
      <w:proofErr w:type="spellStart"/>
      <w:r w:rsidRPr="0021080B">
        <w:rPr>
          <w:rFonts w:ascii="Arial" w:eastAsia="Times New Roman" w:hAnsi="Arial" w:cs="Arial"/>
          <w:color w:val="000000"/>
          <w:kern w:val="0"/>
          <w:sz w:val="22"/>
          <w:szCs w:val="22"/>
          <w:lang w:eastAsia="tr-TR"/>
          <w14:ligatures w14:val="none"/>
        </w:rPr>
        <w:t>Işıktaç</w:t>
      </w:r>
      <w:proofErr w:type="spellEnd"/>
      <w:r w:rsidRPr="0021080B">
        <w:rPr>
          <w:rFonts w:ascii="Arial" w:eastAsia="Times New Roman" w:hAnsi="Arial" w:cs="Arial"/>
          <w:color w:val="000000"/>
          <w:kern w:val="0"/>
          <w:sz w:val="22"/>
          <w:szCs w:val="22"/>
          <w:lang w:eastAsia="tr-TR"/>
          <w14:ligatures w14:val="none"/>
        </w:rPr>
        <w:t xml:space="preserve">, Y., ve </w:t>
      </w:r>
      <w:proofErr w:type="spellStart"/>
      <w:r w:rsidRPr="0021080B">
        <w:rPr>
          <w:rFonts w:ascii="Arial" w:eastAsia="Times New Roman" w:hAnsi="Arial" w:cs="Arial"/>
          <w:color w:val="000000"/>
          <w:kern w:val="0"/>
          <w:sz w:val="22"/>
          <w:szCs w:val="22"/>
          <w:lang w:eastAsia="tr-TR"/>
          <w14:ligatures w14:val="none"/>
        </w:rPr>
        <w:t>Koloş</w:t>
      </w:r>
      <w:proofErr w:type="spellEnd"/>
      <w:r w:rsidRPr="0021080B">
        <w:rPr>
          <w:rFonts w:ascii="Arial" w:eastAsia="Times New Roman" w:hAnsi="Arial" w:cs="Arial"/>
          <w:color w:val="000000"/>
          <w:kern w:val="0"/>
          <w:sz w:val="22"/>
          <w:szCs w:val="22"/>
          <w:lang w:eastAsia="tr-TR"/>
          <w14:ligatures w14:val="none"/>
        </w:rPr>
        <w:t xml:space="preserve">, U. (2015). Hukuk </w:t>
      </w:r>
      <w:proofErr w:type="gramStart"/>
      <w:r w:rsidRPr="0021080B">
        <w:rPr>
          <w:rFonts w:ascii="Arial" w:eastAsia="Times New Roman" w:hAnsi="Arial" w:cs="Arial"/>
          <w:color w:val="000000"/>
          <w:kern w:val="0"/>
          <w:sz w:val="22"/>
          <w:szCs w:val="22"/>
          <w:lang w:eastAsia="tr-TR"/>
          <w14:ligatures w14:val="none"/>
        </w:rPr>
        <w:t>Sosyolojisi,  İstanbul</w:t>
      </w:r>
      <w:proofErr w:type="gramEnd"/>
      <w:r w:rsidRPr="0021080B">
        <w:rPr>
          <w:rFonts w:ascii="Arial" w:eastAsia="Times New Roman" w:hAnsi="Arial" w:cs="Arial"/>
          <w:color w:val="000000"/>
          <w:kern w:val="0"/>
          <w:sz w:val="22"/>
          <w:szCs w:val="22"/>
          <w:lang w:eastAsia="tr-TR"/>
          <w14:ligatures w14:val="none"/>
        </w:rPr>
        <w:t xml:space="preserve"> Bilgi Üniversitesi Yayınları: İstanbul</w:t>
      </w:r>
    </w:p>
    <w:p w14:paraId="233DBCAC" w14:textId="77777777" w:rsidR="0021080B" w:rsidRPr="0021080B" w:rsidRDefault="0021080B" w:rsidP="0021080B">
      <w:pPr>
        <w:numPr>
          <w:ilvl w:val="0"/>
          <w:numId w:val="5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kern w:val="0"/>
          <w:sz w:val="22"/>
          <w:szCs w:val="22"/>
          <w:lang w:eastAsia="tr-TR"/>
          <w14:ligatures w14:val="none"/>
        </w:rPr>
      </w:pPr>
      <w:r w:rsidRPr="0021080B">
        <w:rPr>
          <w:rFonts w:ascii="Arial" w:eastAsia="Times New Roman" w:hAnsi="Arial" w:cs="Arial"/>
          <w:color w:val="000000"/>
          <w:kern w:val="0"/>
          <w:sz w:val="22"/>
          <w:szCs w:val="22"/>
          <w:lang w:eastAsia="tr-TR"/>
          <w14:ligatures w14:val="none"/>
        </w:rPr>
        <w:t>Kafka, Franz (2019). Dava, Çev. Gülperi Sert, Türkiye İş Bankası Kültür Yayınları: İstanbul</w:t>
      </w:r>
    </w:p>
    <w:p w14:paraId="127BE9EE" w14:textId="77777777" w:rsidR="0021080B" w:rsidRPr="0021080B" w:rsidRDefault="0021080B" w:rsidP="0021080B">
      <w:pPr>
        <w:numPr>
          <w:ilvl w:val="0"/>
          <w:numId w:val="5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kern w:val="0"/>
          <w:sz w:val="22"/>
          <w:szCs w:val="22"/>
          <w:lang w:eastAsia="tr-TR"/>
          <w14:ligatures w14:val="none"/>
        </w:rPr>
      </w:pPr>
      <w:proofErr w:type="spellStart"/>
      <w:r w:rsidRPr="0021080B">
        <w:rPr>
          <w:rFonts w:ascii="Arial" w:eastAsia="Times New Roman" w:hAnsi="Arial" w:cs="Arial"/>
          <w:color w:val="000000"/>
          <w:kern w:val="0"/>
          <w:sz w:val="22"/>
          <w:szCs w:val="22"/>
          <w:lang w:eastAsia="tr-TR"/>
          <w14:ligatures w14:val="none"/>
        </w:rPr>
        <w:t>Karahanoğulları</w:t>
      </w:r>
      <w:proofErr w:type="spellEnd"/>
      <w:r w:rsidRPr="0021080B">
        <w:rPr>
          <w:rFonts w:ascii="Arial" w:eastAsia="Times New Roman" w:hAnsi="Arial" w:cs="Arial"/>
          <w:color w:val="000000"/>
          <w:kern w:val="0"/>
          <w:sz w:val="22"/>
          <w:szCs w:val="22"/>
          <w:lang w:eastAsia="tr-TR"/>
          <w14:ligatures w14:val="none"/>
        </w:rPr>
        <w:t>, Onur (2018). Marksizm ve Hukuk, Yordam Kitap: İstanbul</w:t>
      </w:r>
    </w:p>
    <w:p w14:paraId="36CA01F7" w14:textId="77777777" w:rsidR="0021080B" w:rsidRPr="0021080B" w:rsidRDefault="0021080B" w:rsidP="0021080B">
      <w:pPr>
        <w:numPr>
          <w:ilvl w:val="0"/>
          <w:numId w:val="5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kern w:val="0"/>
          <w:sz w:val="22"/>
          <w:szCs w:val="22"/>
          <w:lang w:eastAsia="tr-TR"/>
          <w14:ligatures w14:val="none"/>
        </w:rPr>
      </w:pPr>
      <w:r w:rsidRPr="0021080B">
        <w:rPr>
          <w:rFonts w:ascii="Arial" w:eastAsia="Times New Roman" w:hAnsi="Arial" w:cs="Arial"/>
          <w:color w:val="000000"/>
          <w:kern w:val="0"/>
          <w:sz w:val="22"/>
          <w:szCs w:val="22"/>
          <w:lang w:eastAsia="tr-TR"/>
          <w14:ligatures w14:val="none"/>
        </w:rPr>
        <w:t>Karakoç, Yusuf (2021). Hukuka Dair(yazılar), Yetkin Yayınları: Ankara</w:t>
      </w:r>
    </w:p>
    <w:p w14:paraId="7EBA2489" w14:textId="77777777" w:rsidR="0021080B" w:rsidRPr="0021080B" w:rsidRDefault="0021080B" w:rsidP="0021080B">
      <w:pPr>
        <w:numPr>
          <w:ilvl w:val="0"/>
          <w:numId w:val="5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kern w:val="0"/>
          <w:sz w:val="22"/>
          <w:szCs w:val="22"/>
          <w:lang w:eastAsia="tr-TR"/>
          <w14:ligatures w14:val="none"/>
        </w:rPr>
      </w:pPr>
      <w:r w:rsidRPr="0021080B">
        <w:rPr>
          <w:rFonts w:ascii="Arial" w:eastAsia="Times New Roman" w:hAnsi="Arial" w:cs="Arial"/>
          <w:color w:val="000000"/>
          <w:kern w:val="0"/>
          <w:sz w:val="22"/>
          <w:szCs w:val="22"/>
          <w:lang w:eastAsia="tr-TR"/>
          <w14:ligatures w14:val="none"/>
        </w:rPr>
        <w:t xml:space="preserve">Karakoç, Yusuf (2022). Hukuk Araştırmalarında </w:t>
      </w:r>
      <w:proofErr w:type="spellStart"/>
      <w:r w:rsidRPr="0021080B">
        <w:rPr>
          <w:rFonts w:ascii="Arial" w:eastAsia="Times New Roman" w:hAnsi="Arial" w:cs="Arial"/>
          <w:color w:val="000000"/>
          <w:kern w:val="0"/>
          <w:sz w:val="22"/>
          <w:szCs w:val="22"/>
          <w:lang w:eastAsia="tr-TR"/>
          <w14:ligatures w14:val="none"/>
        </w:rPr>
        <w:t>Metod</w:t>
      </w:r>
      <w:proofErr w:type="spellEnd"/>
      <w:r w:rsidRPr="0021080B">
        <w:rPr>
          <w:rFonts w:ascii="Arial" w:eastAsia="Times New Roman" w:hAnsi="Arial" w:cs="Arial"/>
          <w:color w:val="000000"/>
          <w:kern w:val="0"/>
          <w:sz w:val="22"/>
          <w:szCs w:val="22"/>
          <w:lang w:eastAsia="tr-TR"/>
          <w14:ligatures w14:val="none"/>
        </w:rPr>
        <w:t>, Yetkin Yayınları: Ankara</w:t>
      </w:r>
    </w:p>
    <w:p w14:paraId="4618AABC" w14:textId="77777777" w:rsidR="0021080B" w:rsidRPr="0021080B" w:rsidRDefault="0021080B" w:rsidP="0021080B">
      <w:pPr>
        <w:numPr>
          <w:ilvl w:val="0"/>
          <w:numId w:val="5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kern w:val="0"/>
          <w:sz w:val="22"/>
          <w:szCs w:val="22"/>
          <w:lang w:eastAsia="tr-TR"/>
          <w14:ligatures w14:val="none"/>
        </w:rPr>
      </w:pPr>
      <w:r w:rsidRPr="0021080B">
        <w:rPr>
          <w:rFonts w:ascii="Arial" w:eastAsia="Times New Roman" w:hAnsi="Arial" w:cs="Arial"/>
          <w:color w:val="000000"/>
          <w:kern w:val="0"/>
          <w:sz w:val="22"/>
          <w:szCs w:val="22"/>
          <w:lang w:eastAsia="tr-TR"/>
          <w14:ligatures w14:val="none"/>
        </w:rPr>
        <w:t xml:space="preserve">Karayalçın, Yaşar ve </w:t>
      </w:r>
      <w:proofErr w:type="spellStart"/>
      <w:r w:rsidRPr="0021080B">
        <w:rPr>
          <w:rFonts w:ascii="Arial" w:eastAsia="Times New Roman" w:hAnsi="Arial" w:cs="Arial"/>
          <w:color w:val="000000"/>
          <w:kern w:val="0"/>
          <w:sz w:val="22"/>
          <w:szCs w:val="22"/>
          <w:lang w:eastAsia="tr-TR"/>
          <w14:ligatures w14:val="none"/>
        </w:rPr>
        <w:t>Yongalık</w:t>
      </w:r>
      <w:proofErr w:type="spellEnd"/>
      <w:r w:rsidRPr="0021080B">
        <w:rPr>
          <w:rFonts w:ascii="Arial" w:eastAsia="Times New Roman" w:hAnsi="Arial" w:cs="Arial"/>
          <w:color w:val="000000"/>
          <w:kern w:val="0"/>
          <w:sz w:val="22"/>
          <w:szCs w:val="22"/>
          <w:lang w:eastAsia="tr-TR"/>
          <w14:ligatures w14:val="none"/>
        </w:rPr>
        <w:t xml:space="preserve">, Aynur (2020). </w:t>
      </w:r>
      <w:proofErr w:type="spellStart"/>
      <w:r w:rsidRPr="0021080B">
        <w:rPr>
          <w:rFonts w:ascii="Arial" w:eastAsia="Times New Roman" w:hAnsi="Arial" w:cs="Arial"/>
          <w:color w:val="000000"/>
          <w:kern w:val="0"/>
          <w:sz w:val="22"/>
          <w:szCs w:val="22"/>
          <w:lang w:eastAsia="tr-TR"/>
          <w14:ligatures w14:val="none"/>
        </w:rPr>
        <w:t>Hukukda</w:t>
      </w:r>
      <w:proofErr w:type="spellEnd"/>
      <w:r w:rsidRPr="0021080B">
        <w:rPr>
          <w:rFonts w:ascii="Arial" w:eastAsia="Times New Roman" w:hAnsi="Arial" w:cs="Arial"/>
          <w:color w:val="000000"/>
          <w:kern w:val="0"/>
          <w:sz w:val="22"/>
          <w:szCs w:val="22"/>
          <w:lang w:eastAsia="tr-TR"/>
          <w14:ligatures w14:val="none"/>
        </w:rPr>
        <w:t xml:space="preserve"> </w:t>
      </w:r>
      <w:proofErr w:type="gramStart"/>
      <w:r w:rsidRPr="0021080B">
        <w:rPr>
          <w:rFonts w:ascii="Arial" w:eastAsia="Times New Roman" w:hAnsi="Arial" w:cs="Arial"/>
          <w:color w:val="000000"/>
          <w:kern w:val="0"/>
          <w:sz w:val="22"/>
          <w:szCs w:val="22"/>
          <w:lang w:eastAsia="tr-TR"/>
          <w14:ligatures w14:val="none"/>
        </w:rPr>
        <w:t>Öğretim -</w:t>
      </w:r>
      <w:proofErr w:type="gramEnd"/>
      <w:r w:rsidRPr="0021080B">
        <w:rPr>
          <w:rFonts w:ascii="Arial" w:eastAsia="Times New Roman" w:hAnsi="Arial" w:cs="Arial"/>
          <w:color w:val="000000"/>
          <w:kern w:val="0"/>
          <w:sz w:val="22"/>
          <w:szCs w:val="22"/>
          <w:lang w:eastAsia="tr-TR"/>
          <w14:ligatures w14:val="none"/>
        </w:rPr>
        <w:t xml:space="preserve"> Kaynaklar - </w:t>
      </w:r>
      <w:proofErr w:type="spellStart"/>
      <w:r w:rsidRPr="0021080B">
        <w:rPr>
          <w:rFonts w:ascii="Arial" w:eastAsia="Times New Roman" w:hAnsi="Arial" w:cs="Arial"/>
          <w:color w:val="000000"/>
          <w:kern w:val="0"/>
          <w:sz w:val="22"/>
          <w:szCs w:val="22"/>
          <w:lang w:eastAsia="tr-TR"/>
          <w14:ligatures w14:val="none"/>
        </w:rPr>
        <w:t>Metod</w:t>
      </w:r>
      <w:proofErr w:type="spellEnd"/>
      <w:r w:rsidRPr="0021080B">
        <w:rPr>
          <w:rFonts w:ascii="Arial" w:eastAsia="Times New Roman" w:hAnsi="Arial" w:cs="Arial"/>
          <w:color w:val="000000"/>
          <w:kern w:val="0"/>
          <w:sz w:val="22"/>
          <w:szCs w:val="22"/>
          <w:lang w:eastAsia="tr-TR"/>
          <w14:ligatures w14:val="none"/>
        </w:rPr>
        <w:t xml:space="preserve"> - Problem Çözme, Banka ve Ticaret Hukuku Araştırma Enstitüsü: Ankara</w:t>
      </w:r>
    </w:p>
    <w:p w14:paraId="3B5AB7A7" w14:textId="77777777" w:rsidR="0021080B" w:rsidRPr="0021080B" w:rsidRDefault="0021080B" w:rsidP="0021080B">
      <w:pPr>
        <w:numPr>
          <w:ilvl w:val="0"/>
          <w:numId w:val="5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kern w:val="0"/>
          <w:sz w:val="22"/>
          <w:szCs w:val="22"/>
          <w:lang w:eastAsia="tr-TR"/>
          <w14:ligatures w14:val="none"/>
        </w:rPr>
      </w:pPr>
      <w:r w:rsidRPr="0021080B">
        <w:rPr>
          <w:rFonts w:ascii="Arial" w:eastAsia="Times New Roman" w:hAnsi="Arial" w:cs="Arial"/>
          <w:color w:val="000000"/>
          <w:kern w:val="0"/>
          <w:sz w:val="22"/>
          <w:szCs w:val="22"/>
          <w:lang w:eastAsia="tr-TR"/>
          <w14:ligatures w14:val="none"/>
        </w:rPr>
        <w:t>Kelsen, Hans (2020). Saf Hukuk Kuramı, Çev. Ertuğrul Uzun, Nora Kitap: </w:t>
      </w:r>
    </w:p>
    <w:p w14:paraId="224454D7" w14:textId="77777777" w:rsidR="0021080B" w:rsidRPr="0021080B" w:rsidRDefault="0021080B" w:rsidP="0021080B">
      <w:pPr>
        <w:numPr>
          <w:ilvl w:val="0"/>
          <w:numId w:val="5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kern w:val="0"/>
          <w:sz w:val="22"/>
          <w:szCs w:val="22"/>
          <w:lang w:eastAsia="tr-TR"/>
          <w14:ligatures w14:val="none"/>
        </w:rPr>
      </w:pPr>
      <w:r w:rsidRPr="0021080B">
        <w:rPr>
          <w:rFonts w:ascii="Arial" w:eastAsia="Times New Roman" w:hAnsi="Arial" w:cs="Arial"/>
          <w:color w:val="000000"/>
          <w:kern w:val="0"/>
          <w:sz w:val="22"/>
          <w:szCs w:val="22"/>
          <w:lang w:eastAsia="tr-TR"/>
          <w14:ligatures w14:val="none"/>
        </w:rPr>
        <w:t xml:space="preserve">Kennedy, </w:t>
      </w:r>
      <w:proofErr w:type="spellStart"/>
      <w:r w:rsidRPr="0021080B">
        <w:rPr>
          <w:rFonts w:ascii="Arial" w:eastAsia="Times New Roman" w:hAnsi="Arial" w:cs="Arial"/>
          <w:color w:val="000000"/>
          <w:kern w:val="0"/>
          <w:sz w:val="22"/>
          <w:szCs w:val="22"/>
          <w:lang w:eastAsia="tr-TR"/>
          <w14:ligatures w14:val="none"/>
        </w:rPr>
        <w:t>Duncan</w:t>
      </w:r>
      <w:proofErr w:type="spellEnd"/>
      <w:r w:rsidRPr="0021080B">
        <w:rPr>
          <w:rFonts w:ascii="Arial" w:eastAsia="Times New Roman" w:hAnsi="Arial" w:cs="Arial"/>
          <w:color w:val="000000"/>
          <w:kern w:val="0"/>
          <w:sz w:val="22"/>
          <w:szCs w:val="22"/>
          <w:lang w:eastAsia="tr-TR"/>
          <w14:ligatures w14:val="none"/>
        </w:rPr>
        <w:t xml:space="preserve"> (2017). Modern Hukukun Kaderi, Çev. A. Zeynep Yıldırım Türkyılmaz, Dost Kitabevi: Ankara</w:t>
      </w:r>
    </w:p>
    <w:p w14:paraId="32778769" w14:textId="77777777" w:rsidR="0021080B" w:rsidRPr="0021080B" w:rsidRDefault="0021080B" w:rsidP="0021080B">
      <w:pPr>
        <w:numPr>
          <w:ilvl w:val="0"/>
          <w:numId w:val="5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kern w:val="0"/>
          <w:sz w:val="22"/>
          <w:szCs w:val="22"/>
          <w:lang w:eastAsia="tr-TR"/>
          <w14:ligatures w14:val="none"/>
        </w:rPr>
      </w:pPr>
      <w:proofErr w:type="spellStart"/>
      <w:r w:rsidRPr="0021080B">
        <w:rPr>
          <w:rFonts w:ascii="Arial" w:eastAsia="Times New Roman" w:hAnsi="Arial" w:cs="Arial"/>
          <w:color w:val="000000"/>
          <w:kern w:val="0"/>
          <w:sz w:val="22"/>
          <w:szCs w:val="22"/>
          <w:lang w:eastAsia="tr-TR"/>
          <w14:ligatures w14:val="none"/>
        </w:rPr>
        <w:lastRenderedPageBreak/>
        <w:t>Krakauer</w:t>
      </w:r>
      <w:proofErr w:type="spellEnd"/>
      <w:r w:rsidRPr="0021080B">
        <w:rPr>
          <w:rFonts w:ascii="Arial" w:eastAsia="Times New Roman" w:hAnsi="Arial" w:cs="Arial"/>
          <w:color w:val="000000"/>
          <w:kern w:val="0"/>
          <w:sz w:val="22"/>
          <w:szCs w:val="22"/>
          <w:lang w:eastAsia="tr-TR"/>
          <w14:ligatures w14:val="none"/>
        </w:rPr>
        <w:t xml:space="preserve">, Jon (2019). Yabana </w:t>
      </w:r>
      <w:proofErr w:type="gramStart"/>
      <w:r w:rsidRPr="0021080B">
        <w:rPr>
          <w:rFonts w:ascii="Arial" w:eastAsia="Times New Roman" w:hAnsi="Arial" w:cs="Arial"/>
          <w:color w:val="000000"/>
          <w:kern w:val="0"/>
          <w:sz w:val="22"/>
          <w:szCs w:val="22"/>
          <w:lang w:eastAsia="tr-TR"/>
          <w14:ligatures w14:val="none"/>
        </w:rPr>
        <w:t>Doğru</w:t>
      </w:r>
      <w:proofErr w:type="gramEnd"/>
      <w:r w:rsidRPr="0021080B">
        <w:rPr>
          <w:rFonts w:ascii="Arial" w:eastAsia="Times New Roman" w:hAnsi="Arial" w:cs="Arial"/>
          <w:color w:val="000000"/>
          <w:kern w:val="0"/>
          <w:sz w:val="22"/>
          <w:szCs w:val="22"/>
          <w:lang w:eastAsia="tr-TR"/>
          <w14:ligatures w14:val="none"/>
        </w:rPr>
        <w:t xml:space="preserve">, Çev. Taylan </w:t>
      </w:r>
      <w:proofErr w:type="spellStart"/>
      <w:r w:rsidRPr="0021080B">
        <w:rPr>
          <w:rFonts w:ascii="Arial" w:eastAsia="Times New Roman" w:hAnsi="Arial" w:cs="Arial"/>
          <w:color w:val="000000"/>
          <w:kern w:val="0"/>
          <w:sz w:val="22"/>
          <w:szCs w:val="22"/>
          <w:lang w:eastAsia="tr-TR"/>
          <w14:ligatures w14:val="none"/>
        </w:rPr>
        <w:t>Taftaf</w:t>
      </w:r>
      <w:proofErr w:type="spellEnd"/>
      <w:r w:rsidRPr="0021080B">
        <w:rPr>
          <w:rFonts w:ascii="Arial" w:eastAsia="Times New Roman" w:hAnsi="Arial" w:cs="Arial"/>
          <w:color w:val="000000"/>
          <w:kern w:val="0"/>
          <w:sz w:val="22"/>
          <w:szCs w:val="22"/>
          <w:lang w:eastAsia="tr-TR"/>
          <w14:ligatures w14:val="none"/>
        </w:rPr>
        <w:t>, Siren Yayınları: İstanbul</w:t>
      </w:r>
    </w:p>
    <w:p w14:paraId="2E928FAD" w14:textId="77777777" w:rsidR="0021080B" w:rsidRPr="0021080B" w:rsidRDefault="0021080B" w:rsidP="0021080B">
      <w:pPr>
        <w:numPr>
          <w:ilvl w:val="0"/>
          <w:numId w:val="5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kern w:val="0"/>
          <w:sz w:val="22"/>
          <w:szCs w:val="22"/>
          <w:lang w:eastAsia="tr-TR"/>
          <w14:ligatures w14:val="none"/>
        </w:rPr>
      </w:pPr>
      <w:proofErr w:type="spellStart"/>
      <w:r w:rsidRPr="0021080B">
        <w:rPr>
          <w:rFonts w:ascii="Arial" w:eastAsia="Times New Roman" w:hAnsi="Arial" w:cs="Arial"/>
          <w:color w:val="000000"/>
          <w:kern w:val="0"/>
          <w:sz w:val="22"/>
          <w:szCs w:val="22"/>
          <w:lang w:eastAsia="tr-TR"/>
          <w14:ligatures w14:val="none"/>
        </w:rPr>
        <w:t>Kuçuradi</w:t>
      </w:r>
      <w:proofErr w:type="spellEnd"/>
      <w:r w:rsidRPr="0021080B">
        <w:rPr>
          <w:rFonts w:ascii="Arial" w:eastAsia="Times New Roman" w:hAnsi="Arial" w:cs="Arial"/>
          <w:color w:val="000000"/>
          <w:kern w:val="0"/>
          <w:sz w:val="22"/>
          <w:szCs w:val="22"/>
          <w:lang w:eastAsia="tr-TR"/>
          <w14:ligatures w14:val="none"/>
        </w:rPr>
        <w:t xml:space="preserve">, </w:t>
      </w:r>
      <w:proofErr w:type="spellStart"/>
      <w:r w:rsidRPr="0021080B">
        <w:rPr>
          <w:rFonts w:ascii="Arial" w:eastAsia="Times New Roman" w:hAnsi="Arial" w:cs="Arial"/>
          <w:color w:val="000000"/>
          <w:kern w:val="0"/>
          <w:sz w:val="22"/>
          <w:szCs w:val="22"/>
          <w:lang w:eastAsia="tr-TR"/>
          <w14:ligatures w14:val="none"/>
        </w:rPr>
        <w:t>İoanna</w:t>
      </w:r>
      <w:proofErr w:type="spellEnd"/>
      <w:r w:rsidRPr="0021080B">
        <w:rPr>
          <w:rFonts w:ascii="Arial" w:eastAsia="Times New Roman" w:hAnsi="Arial" w:cs="Arial"/>
          <w:color w:val="000000"/>
          <w:kern w:val="0"/>
          <w:sz w:val="22"/>
          <w:szCs w:val="22"/>
          <w:lang w:eastAsia="tr-TR"/>
          <w14:ligatures w14:val="none"/>
        </w:rPr>
        <w:t xml:space="preserve"> (2000). İnsan ve Değerleri, Türkiye Felsefe Kurumu: Ankara</w:t>
      </w:r>
    </w:p>
    <w:p w14:paraId="479EB318" w14:textId="77777777" w:rsidR="0021080B" w:rsidRPr="0021080B" w:rsidRDefault="0021080B" w:rsidP="0021080B">
      <w:pPr>
        <w:numPr>
          <w:ilvl w:val="0"/>
          <w:numId w:val="5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kern w:val="0"/>
          <w:sz w:val="22"/>
          <w:szCs w:val="22"/>
          <w:lang w:eastAsia="tr-TR"/>
          <w14:ligatures w14:val="none"/>
        </w:rPr>
      </w:pPr>
      <w:proofErr w:type="spellStart"/>
      <w:r w:rsidRPr="0021080B">
        <w:rPr>
          <w:rFonts w:ascii="Arial" w:eastAsia="Times New Roman" w:hAnsi="Arial" w:cs="Arial"/>
          <w:color w:val="000000"/>
          <w:kern w:val="0"/>
          <w:sz w:val="22"/>
          <w:szCs w:val="22"/>
          <w:lang w:eastAsia="tr-TR"/>
          <w14:ligatures w14:val="none"/>
        </w:rPr>
        <w:t>Laclau</w:t>
      </w:r>
      <w:proofErr w:type="spellEnd"/>
      <w:r w:rsidRPr="0021080B">
        <w:rPr>
          <w:rFonts w:ascii="Arial" w:eastAsia="Times New Roman" w:hAnsi="Arial" w:cs="Arial"/>
          <w:color w:val="000000"/>
          <w:kern w:val="0"/>
          <w:sz w:val="22"/>
          <w:szCs w:val="22"/>
          <w:lang w:eastAsia="tr-TR"/>
          <w14:ligatures w14:val="none"/>
        </w:rPr>
        <w:t xml:space="preserve">, </w:t>
      </w:r>
      <w:proofErr w:type="spellStart"/>
      <w:r w:rsidRPr="0021080B">
        <w:rPr>
          <w:rFonts w:ascii="Arial" w:eastAsia="Times New Roman" w:hAnsi="Arial" w:cs="Arial"/>
          <w:color w:val="000000"/>
          <w:kern w:val="0"/>
          <w:sz w:val="22"/>
          <w:szCs w:val="22"/>
          <w:lang w:eastAsia="tr-TR"/>
          <w14:ligatures w14:val="none"/>
        </w:rPr>
        <w:t>Ernesto</w:t>
      </w:r>
      <w:proofErr w:type="spellEnd"/>
      <w:r w:rsidRPr="0021080B">
        <w:rPr>
          <w:rFonts w:ascii="Arial" w:eastAsia="Times New Roman" w:hAnsi="Arial" w:cs="Arial"/>
          <w:color w:val="000000"/>
          <w:kern w:val="0"/>
          <w:sz w:val="22"/>
          <w:szCs w:val="22"/>
          <w:lang w:eastAsia="tr-TR"/>
          <w14:ligatures w14:val="none"/>
        </w:rPr>
        <w:t xml:space="preserve"> / </w:t>
      </w:r>
      <w:proofErr w:type="spellStart"/>
      <w:r w:rsidRPr="0021080B">
        <w:rPr>
          <w:rFonts w:ascii="Arial" w:eastAsia="Times New Roman" w:hAnsi="Arial" w:cs="Arial"/>
          <w:color w:val="000000"/>
          <w:kern w:val="0"/>
          <w:sz w:val="22"/>
          <w:szCs w:val="22"/>
          <w:lang w:eastAsia="tr-TR"/>
          <w14:ligatures w14:val="none"/>
        </w:rPr>
        <w:t>Mouffe</w:t>
      </w:r>
      <w:proofErr w:type="spellEnd"/>
      <w:r w:rsidRPr="0021080B">
        <w:rPr>
          <w:rFonts w:ascii="Arial" w:eastAsia="Times New Roman" w:hAnsi="Arial" w:cs="Arial"/>
          <w:color w:val="000000"/>
          <w:kern w:val="0"/>
          <w:sz w:val="22"/>
          <w:szCs w:val="22"/>
          <w:lang w:eastAsia="tr-TR"/>
          <w14:ligatures w14:val="none"/>
        </w:rPr>
        <w:t xml:space="preserve">, </w:t>
      </w:r>
      <w:proofErr w:type="spellStart"/>
      <w:r w:rsidRPr="0021080B">
        <w:rPr>
          <w:rFonts w:ascii="Arial" w:eastAsia="Times New Roman" w:hAnsi="Arial" w:cs="Arial"/>
          <w:color w:val="000000"/>
          <w:kern w:val="0"/>
          <w:sz w:val="22"/>
          <w:szCs w:val="22"/>
          <w:lang w:eastAsia="tr-TR"/>
          <w14:ligatures w14:val="none"/>
        </w:rPr>
        <w:t>Chantal</w:t>
      </w:r>
      <w:proofErr w:type="spellEnd"/>
      <w:r w:rsidRPr="0021080B">
        <w:rPr>
          <w:rFonts w:ascii="Arial" w:eastAsia="Times New Roman" w:hAnsi="Arial" w:cs="Arial"/>
          <w:color w:val="000000"/>
          <w:kern w:val="0"/>
          <w:sz w:val="22"/>
          <w:szCs w:val="22"/>
          <w:lang w:eastAsia="tr-TR"/>
          <w14:ligatures w14:val="none"/>
        </w:rPr>
        <w:t xml:space="preserve"> (2017). Hegemonya ve Sosyalist Strateji Radikal Demokratik Bir Politikaya Doğru, Çev. Ahmet </w:t>
      </w:r>
      <w:proofErr w:type="spellStart"/>
      <w:r w:rsidRPr="0021080B">
        <w:rPr>
          <w:rFonts w:ascii="Arial" w:eastAsia="Times New Roman" w:hAnsi="Arial" w:cs="Arial"/>
          <w:color w:val="000000"/>
          <w:kern w:val="0"/>
          <w:sz w:val="22"/>
          <w:szCs w:val="22"/>
          <w:lang w:eastAsia="tr-TR"/>
          <w14:ligatures w14:val="none"/>
        </w:rPr>
        <w:t>Kardam</w:t>
      </w:r>
      <w:proofErr w:type="spellEnd"/>
      <w:r w:rsidRPr="0021080B">
        <w:rPr>
          <w:rFonts w:ascii="Arial" w:eastAsia="Times New Roman" w:hAnsi="Arial" w:cs="Arial"/>
          <w:color w:val="000000"/>
          <w:kern w:val="0"/>
          <w:sz w:val="22"/>
          <w:szCs w:val="22"/>
          <w:lang w:eastAsia="tr-TR"/>
          <w14:ligatures w14:val="none"/>
        </w:rPr>
        <w:t>, İletişim Yayınları: İstanbul</w:t>
      </w:r>
    </w:p>
    <w:p w14:paraId="2E4971FE" w14:textId="77777777" w:rsidR="0021080B" w:rsidRPr="0021080B" w:rsidRDefault="0021080B" w:rsidP="0021080B">
      <w:pPr>
        <w:numPr>
          <w:ilvl w:val="0"/>
          <w:numId w:val="5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kern w:val="0"/>
          <w:sz w:val="22"/>
          <w:szCs w:val="22"/>
          <w:lang w:eastAsia="tr-TR"/>
          <w14:ligatures w14:val="none"/>
        </w:rPr>
      </w:pPr>
      <w:proofErr w:type="spellStart"/>
      <w:r w:rsidRPr="0021080B">
        <w:rPr>
          <w:rFonts w:ascii="Arial" w:eastAsia="Times New Roman" w:hAnsi="Arial" w:cs="Arial"/>
          <w:color w:val="000000"/>
          <w:kern w:val="0"/>
          <w:sz w:val="22"/>
          <w:szCs w:val="22"/>
          <w:lang w:eastAsia="tr-TR"/>
          <w14:ligatures w14:val="none"/>
        </w:rPr>
        <w:t>Loughlin</w:t>
      </w:r>
      <w:proofErr w:type="spellEnd"/>
      <w:r w:rsidRPr="0021080B">
        <w:rPr>
          <w:rFonts w:ascii="Arial" w:eastAsia="Times New Roman" w:hAnsi="Arial" w:cs="Arial"/>
          <w:color w:val="000000"/>
          <w:kern w:val="0"/>
          <w:sz w:val="22"/>
          <w:szCs w:val="22"/>
          <w:lang w:eastAsia="tr-TR"/>
          <w14:ligatures w14:val="none"/>
        </w:rPr>
        <w:t xml:space="preserve">, </w:t>
      </w:r>
      <w:proofErr w:type="gramStart"/>
      <w:r w:rsidRPr="0021080B">
        <w:rPr>
          <w:rFonts w:ascii="Arial" w:eastAsia="Times New Roman" w:hAnsi="Arial" w:cs="Arial"/>
          <w:color w:val="000000"/>
          <w:kern w:val="0"/>
          <w:sz w:val="22"/>
          <w:szCs w:val="22"/>
          <w:lang w:eastAsia="tr-TR"/>
          <w14:ligatures w14:val="none"/>
        </w:rPr>
        <w:t>Martin</w:t>
      </w:r>
      <w:proofErr w:type="gramEnd"/>
      <w:r w:rsidRPr="0021080B">
        <w:rPr>
          <w:rFonts w:ascii="Arial" w:eastAsia="Times New Roman" w:hAnsi="Arial" w:cs="Arial"/>
          <w:color w:val="000000"/>
          <w:kern w:val="0"/>
          <w:sz w:val="22"/>
          <w:szCs w:val="22"/>
          <w:lang w:eastAsia="tr-TR"/>
          <w14:ligatures w14:val="none"/>
        </w:rPr>
        <w:t xml:space="preserve"> (2018). Kamu Hukukunun Temelleri, Çev. Çiğdem Sever, Kıvılcım Turanlı, Dipnot Yayınları: Ankara</w:t>
      </w:r>
    </w:p>
    <w:p w14:paraId="52A6E1AF" w14:textId="77777777" w:rsidR="0021080B" w:rsidRPr="0021080B" w:rsidRDefault="0021080B" w:rsidP="0021080B">
      <w:pPr>
        <w:numPr>
          <w:ilvl w:val="0"/>
          <w:numId w:val="5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kern w:val="0"/>
          <w:sz w:val="22"/>
          <w:szCs w:val="22"/>
          <w:lang w:eastAsia="tr-TR"/>
          <w14:ligatures w14:val="none"/>
        </w:rPr>
      </w:pPr>
      <w:proofErr w:type="spellStart"/>
      <w:r w:rsidRPr="0021080B">
        <w:rPr>
          <w:rFonts w:ascii="Arial" w:eastAsia="Times New Roman" w:hAnsi="Arial" w:cs="Arial"/>
          <w:color w:val="000000"/>
          <w:kern w:val="0"/>
          <w:sz w:val="22"/>
          <w:szCs w:val="22"/>
          <w:lang w:eastAsia="tr-TR"/>
          <w14:ligatures w14:val="none"/>
        </w:rPr>
        <w:t>Melville</w:t>
      </w:r>
      <w:proofErr w:type="spellEnd"/>
      <w:r w:rsidRPr="0021080B">
        <w:rPr>
          <w:rFonts w:ascii="Arial" w:eastAsia="Times New Roman" w:hAnsi="Arial" w:cs="Arial"/>
          <w:color w:val="000000"/>
          <w:kern w:val="0"/>
          <w:sz w:val="22"/>
          <w:szCs w:val="22"/>
          <w:lang w:eastAsia="tr-TR"/>
          <w14:ligatures w14:val="none"/>
        </w:rPr>
        <w:t xml:space="preserve">, Herman (2019). </w:t>
      </w:r>
      <w:proofErr w:type="gramStart"/>
      <w:r w:rsidRPr="0021080B">
        <w:rPr>
          <w:rFonts w:ascii="Arial" w:eastAsia="Times New Roman" w:hAnsi="Arial" w:cs="Arial"/>
          <w:color w:val="000000"/>
          <w:kern w:val="0"/>
          <w:sz w:val="22"/>
          <w:szCs w:val="22"/>
          <w:lang w:eastAsia="tr-TR"/>
          <w14:ligatures w14:val="none"/>
        </w:rPr>
        <w:t>Katip</w:t>
      </w:r>
      <w:proofErr w:type="gramEnd"/>
      <w:r w:rsidRPr="0021080B">
        <w:rPr>
          <w:rFonts w:ascii="Arial" w:eastAsia="Times New Roman" w:hAnsi="Arial" w:cs="Arial"/>
          <w:color w:val="000000"/>
          <w:kern w:val="0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21080B">
        <w:rPr>
          <w:rFonts w:ascii="Arial" w:eastAsia="Times New Roman" w:hAnsi="Arial" w:cs="Arial"/>
          <w:color w:val="000000"/>
          <w:kern w:val="0"/>
          <w:sz w:val="22"/>
          <w:szCs w:val="22"/>
          <w:lang w:eastAsia="tr-TR"/>
          <w14:ligatures w14:val="none"/>
        </w:rPr>
        <w:t>Bartleby</w:t>
      </w:r>
      <w:proofErr w:type="spellEnd"/>
      <w:r w:rsidRPr="0021080B">
        <w:rPr>
          <w:rFonts w:ascii="Arial" w:eastAsia="Times New Roman" w:hAnsi="Arial" w:cs="Arial"/>
          <w:color w:val="000000"/>
          <w:kern w:val="0"/>
          <w:sz w:val="22"/>
          <w:szCs w:val="22"/>
          <w:lang w:eastAsia="tr-TR"/>
          <w14:ligatures w14:val="none"/>
        </w:rPr>
        <w:t>, Çev. Hamdi Koç, Türkiye İş Bankası Kültür Yayınları: İstanbul</w:t>
      </w:r>
    </w:p>
    <w:p w14:paraId="672CCA31" w14:textId="77777777" w:rsidR="0021080B" w:rsidRPr="0021080B" w:rsidRDefault="0021080B" w:rsidP="0021080B">
      <w:pPr>
        <w:numPr>
          <w:ilvl w:val="0"/>
          <w:numId w:val="5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kern w:val="0"/>
          <w:sz w:val="22"/>
          <w:szCs w:val="22"/>
          <w:lang w:eastAsia="tr-TR"/>
          <w14:ligatures w14:val="none"/>
        </w:rPr>
      </w:pPr>
      <w:r w:rsidRPr="0021080B">
        <w:rPr>
          <w:rFonts w:ascii="Arial" w:eastAsia="Times New Roman" w:hAnsi="Arial" w:cs="Arial"/>
          <w:color w:val="000000"/>
          <w:kern w:val="0"/>
          <w:sz w:val="22"/>
          <w:szCs w:val="22"/>
          <w:lang w:eastAsia="tr-TR"/>
          <w14:ligatures w14:val="none"/>
        </w:rPr>
        <w:t xml:space="preserve">Michael E. </w:t>
      </w:r>
      <w:proofErr w:type="spellStart"/>
      <w:r w:rsidRPr="0021080B">
        <w:rPr>
          <w:rFonts w:ascii="Arial" w:eastAsia="Times New Roman" w:hAnsi="Arial" w:cs="Arial"/>
          <w:color w:val="000000"/>
          <w:kern w:val="0"/>
          <w:sz w:val="22"/>
          <w:szCs w:val="22"/>
          <w:lang w:eastAsia="tr-TR"/>
          <w14:ligatures w14:val="none"/>
        </w:rPr>
        <w:t>Tigar</w:t>
      </w:r>
      <w:proofErr w:type="spellEnd"/>
      <w:r w:rsidRPr="0021080B">
        <w:rPr>
          <w:rFonts w:ascii="Arial" w:eastAsia="Times New Roman" w:hAnsi="Arial" w:cs="Arial"/>
          <w:color w:val="000000"/>
          <w:kern w:val="0"/>
          <w:sz w:val="22"/>
          <w:szCs w:val="22"/>
          <w:lang w:eastAsia="tr-TR"/>
          <w14:ligatures w14:val="none"/>
        </w:rPr>
        <w:t xml:space="preserve"> (2016). Kapitalizmin Yükselişi ve Hukuk, Çev. Onur </w:t>
      </w:r>
      <w:proofErr w:type="spellStart"/>
      <w:r w:rsidRPr="0021080B">
        <w:rPr>
          <w:rFonts w:ascii="Arial" w:eastAsia="Times New Roman" w:hAnsi="Arial" w:cs="Arial"/>
          <w:color w:val="000000"/>
          <w:kern w:val="0"/>
          <w:sz w:val="22"/>
          <w:szCs w:val="22"/>
          <w:lang w:eastAsia="tr-TR"/>
          <w14:ligatures w14:val="none"/>
        </w:rPr>
        <w:t>Karahanoğulları</w:t>
      </w:r>
      <w:proofErr w:type="spellEnd"/>
      <w:r w:rsidRPr="0021080B">
        <w:rPr>
          <w:rFonts w:ascii="Arial" w:eastAsia="Times New Roman" w:hAnsi="Arial" w:cs="Arial"/>
          <w:color w:val="000000"/>
          <w:kern w:val="0"/>
          <w:sz w:val="22"/>
          <w:szCs w:val="22"/>
          <w:lang w:eastAsia="tr-TR"/>
          <w14:ligatures w14:val="none"/>
        </w:rPr>
        <w:t xml:space="preserve">, </w:t>
      </w:r>
      <w:proofErr w:type="spellStart"/>
      <w:r w:rsidRPr="0021080B">
        <w:rPr>
          <w:rFonts w:ascii="Arial" w:eastAsia="Times New Roman" w:hAnsi="Arial" w:cs="Arial"/>
          <w:color w:val="000000"/>
          <w:kern w:val="0"/>
          <w:sz w:val="22"/>
          <w:szCs w:val="22"/>
          <w:lang w:eastAsia="tr-TR"/>
          <w14:ligatures w14:val="none"/>
        </w:rPr>
        <w:t>Epos</w:t>
      </w:r>
      <w:proofErr w:type="spellEnd"/>
      <w:r w:rsidRPr="0021080B">
        <w:rPr>
          <w:rFonts w:ascii="Arial" w:eastAsia="Times New Roman" w:hAnsi="Arial" w:cs="Arial"/>
          <w:color w:val="000000"/>
          <w:kern w:val="0"/>
          <w:sz w:val="22"/>
          <w:szCs w:val="22"/>
          <w:lang w:eastAsia="tr-TR"/>
          <w14:ligatures w14:val="none"/>
        </w:rPr>
        <w:t xml:space="preserve"> Yayınları: Ankara</w:t>
      </w:r>
    </w:p>
    <w:p w14:paraId="3C55AEEA" w14:textId="77777777" w:rsidR="0021080B" w:rsidRPr="0021080B" w:rsidRDefault="0021080B" w:rsidP="0021080B">
      <w:pPr>
        <w:numPr>
          <w:ilvl w:val="0"/>
          <w:numId w:val="5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kern w:val="0"/>
          <w:sz w:val="22"/>
          <w:szCs w:val="22"/>
          <w:lang w:eastAsia="tr-TR"/>
          <w14:ligatures w14:val="none"/>
        </w:rPr>
      </w:pPr>
      <w:proofErr w:type="spellStart"/>
      <w:r w:rsidRPr="0021080B">
        <w:rPr>
          <w:rFonts w:ascii="Arial" w:eastAsia="Times New Roman" w:hAnsi="Arial" w:cs="Arial"/>
          <w:color w:val="000000"/>
          <w:kern w:val="0"/>
          <w:sz w:val="22"/>
          <w:szCs w:val="22"/>
          <w:lang w:eastAsia="tr-TR"/>
          <w14:ligatures w14:val="none"/>
        </w:rPr>
        <w:t>Mill</w:t>
      </w:r>
      <w:proofErr w:type="spellEnd"/>
      <w:r w:rsidRPr="0021080B">
        <w:rPr>
          <w:rFonts w:ascii="Arial" w:eastAsia="Times New Roman" w:hAnsi="Arial" w:cs="Arial"/>
          <w:color w:val="000000"/>
          <w:kern w:val="0"/>
          <w:sz w:val="22"/>
          <w:szCs w:val="22"/>
          <w:lang w:eastAsia="tr-TR"/>
          <w14:ligatures w14:val="none"/>
        </w:rPr>
        <w:t xml:space="preserve">, John Stuart (2012). Hürriyet Üstüne, Çev. Mehmet Osman </w:t>
      </w:r>
      <w:proofErr w:type="spellStart"/>
      <w:r w:rsidRPr="0021080B">
        <w:rPr>
          <w:rFonts w:ascii="Arial" w:eastAsia="Times New Roman" w:hAnsi="Arial" w:cs="Arial"/>
          <w:color w:val="000000"/>
          <w:kern w:val="0"/>
          <w:sz w:val="22"/>
          <w:szCs w:val="22"/>
          <w:lang w:eastAsia="tr-TR"/>
          <w14:ligatures w14:val="none"/>
        </w:rPr>
        <w:t>Dostel</w:t>
      </w:r>
      <w:proofErr w:type="spellEnd"/>
      <w:r w:rsidRPr="0021080B">
        <w:rPr>
          <w:rFonts w:ascii="Arial" w:eastAsia="Times New Roman" w:hAnsi="Arial" w:cs="Arial"/>
          <w:color w:val="000000"/>
          <w:kern w:val="0"/>
          <w:sz w:val="22"/>
          <w:szCs w:val="22"/>
          <w:lang w:eastAsia="tr-TR"/>
          <w14:ligatures w14:val="none"/>
        </w:rPr>
        <w:t xml:space="preserve">, </w:t>
      </w:r>
      <w:proofErr w:type="spellStart"/>
      <w:r w:rsidRPr="0021080B">
        <w:rPr>
          <w:rFonts w:ascii="Arial" w:eastAsia="Times New Roman" w:hAnsi="Arial" w:cs="Arial"/>
          <w:color w:val="000000"/>
          <w:kern w:val="0"/>
          <w:sz w:val="22"/>
          <w:szCs w:val="22"/>
          <w:lang w:eastAsia="tr-TR"/>
          <w14:ligatures w14:val="none"/>
        </w:rPr>
        <w:t>Liberte</w:t>
      </w:r>
      <w:proofErr w:type="spellEnd"/>
      <w:r w:rsidRPr="0021080B">
        <w:rPr>
          <w:rFonts w:ascii="Arial" w:eastAsia="Times New Roman" w:hAnsi="Arial" w:cs="Arial"/>
          <w:color w:val="000000"/>
          <w:kern w:val="0"/>
          <w:sz w:val="22"/>
          <w:szCs w:val="22"/>
          <w:lang w:eastAsia="tr-TR"/>
          <w14:ligatures w14:val="none"/>
        </w:rPr>
        <w:t xml:space="preserve"> Yayınları: Ankara</w:t>
      </w:r>
    </w:p>
    <w:p w14:paraId="3E241D2D" w14:textId="77777777" w:rsidR="0021080B" w:rsidRPr="0021080B" w:rsidRDefault="0021080B" w:rsidP="0021080B">
      <w:pPr>
        <w:numPr>
          <w:ilvl w:val="0"/>
          <w:numId w:val="5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kern w:val="0"/>
          <w:sz w:val="22"/>
          <w:szCs w:val="22"/>
          <w:lang w:eastAsia="tr-TR"/>
          <w14:ligatures w14:val="none"/>
        </w:rPr>
      </w:pPr>
      <w:proofErr w:type="spellStart"/>
      <w:r w:rsidRPr="0021080B">
        <w:rPr>
          <w:rFonts w:ascii="Arial" w:eastAsia="Times New Roman" w:hAnsi="Arial" w:cs="Arial"/>
          <w:color w:val="000000"/>
          <w:kern w:val="0"/>
          <w:sz w:val="22"/>
          <w:szCs w:val="22"/>
          <w:lang w:eastAsia="tr-TR"/>
          <w14:ligatures w14:val="none"/>
        </w:rPr>
        <w:t>Nozick</w:t>
      </w:r>
      <w:proofErr w:type="spellEnd"/>
      <w:r w:rsidRPr="0021080B">
        <w:rPr>
          <w:rFonts w:ascii="Arial" w:eastAsia="Times New Roman" w:hAnsi="Arial" w:cs="Arial"/>
          <w:color w:val="000000"/>
          <w:kern w:val="0"/>
          <w:sz w:val="22"/>
          <w:szCs w:val="22"/>
          <w:lang w:eastAsia="tr-TR"/>
          <w14:ligatures w14:val="none"/>
        </w:rPr>
        <w:t>, Robert (2015). Anarşi, Devlet ve Ütopya, Çev. Alişan Oktay, İstanbul Bilgi Üniversitesi Yayınları: İstanbul</w:t>
      </w:r>
    </w:p>
    <w:p w14:paraId="0A801CD8" w14:textId="77777777" w:rsidR="0021080B" w:rsidRPr="0021080B" w:rsidRDefault="0021080B" w:rsidP="0021080B">
      <w:pPr>
        <w:numPr>
          <w:ilvl w:val="0"/>
          <w:numId w:val="5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kern w:val="0"/>
          <w:sz w:val="22"/>
          <w:szCs w:val="22"/>
          <w:lang w:eastAsia="tr-TR"/>
          <w14:ligatures w14:val="none"/>
        </w:rPr>
      </w:pPr>
      <w:proofErr w:type="spellStart"/>
      <w:r w:rsidRPr="0021080B">
        <w:rPr>
          <w:rFonts w:ascii="Arial" w:eastAsia="Times New Roman" w:hAnsi="Arial" w:cs="Arial"/>
          <w:color w:val="000000"/>
          <w:kern w:val="0"/>
          <w:sz w:val="22"/>
          <w:szCs w:val="22"/>
          <w:lang w:eastAsia="tr-TR"/>
          <w14:ligatures w14:val="none"/>
        </w:rPr>
        <w:t>Oder</w:t>
      </w:r>
      <w:proofErr w:type="spellEnd"/>
      <w:r w:rsidRPr="0021080B">
        <w:rPr>
          <w:rFonts w:ascii="Arial" w:eastAsia="Times New Roman" w:hAnsi="Arial" w:cs="Arial"/>
          <w:color w:val="000000"/>
          <w:kern w:val="0"/>
          <w:sz w:val="22"/>
          <w:szCs w:val="22"/>
          <w:lang w:eastAsia="tr-TR"/>
          <w14:ligatures w14:val="none"/>
        </w:rPr>
        <w:t>, Bertil Emrah (2010). Anayasa Yargısında Yorum Yöntemleri, Beta Yayınları: İstanbul</w:t>
      </w:r>
    </w:p>
    <w:p w14:paraId="6FDF479C" w14:textId="77777777" w:rsidR="0021080B" w:rsidRPr="0021080B" w:rsidRDefault="0021080B" w:rsidP="0021080B">
      <w:pPr>
        <w:numPr>
          <w:ilvl w:val="0"/>
          <w:numId w:val="5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kern w:val="0"/>
          <w:sz w:val="22"/>
          <w:szCs w:val="22"/>
          <w:lang w:eastAsia="tr-TR"/>
          <w14:ligatures w14:val="none"/>
        </w:rPr>
      </w:pPr>
      <w:r w:rsidRPr="0021080B">
        <w:rPr>
          <w:rFonts w:ascii="Arial" w:eastAsia="Times New Roman" w:hAnsi="Arial" w:cs="Arial"/>
          <w:color w:val="000000"/>
          <w:kern w:val="0"/>
          <w:sz w:val="22"/>
          <w:szCs w:val="22"/>
          <w:lang w:eastAsia="tr-TR"/>
          <w14:ligatures w14:val="none"/>
        </w:rPr>
        <w:t xml:space="preserve">Orwell, George (2019). 1984, Çev. Celal </w:t>
      </w:r>
      <w:proofErr w:type="spellStart"/>
      <w:r w:rsidRPr="0021080B">
        <w:rPr>
          <w:rFonts w:ascii="Arial" w:eastAsia="Times New Roman" w:hAnsi="Arial" w:cs="Arial"/>
          <w:color w:val="000000"/>
          <w:kern w:val="0"/>
          <w:sz w:val="22"/>
          <w:szCs w:val="22"/>
          <w:lang w:eastAsia="tr-TR"/>
          <w14:ligatures w14:val="none"/>
        </w:rPr>
        <w:t>Üster</w:t>
      </w:r>
      <w:proofErr w:type="spellEnd"/>
      <w:r w:rsidRPr="0021080B">
        <w:rPr>
          <w:rFonts w:ascii="Arial" w:eastAsia="Times New Roman" w:hAnsi="Arial" w:cs="Arial"/>
          <w:color w:val="000000"/>
          <w:kern w:val="0"/>
          <w:sz w:val="22"/>
          <w:szCs w:val="22"/>
          <w:lang w:eastAsia="tr-TR"/>
          <w14:ligatures w14:val="none"/>
        </w:rPr>
        <w:t>, Can Yayınları: İstanbul</w:t>
      </w:r>
    </w:p>
    <w:p w14:paraId="63CB0DE7" w14:textId="77777777" w:rsidR="0021080B" w:rsidRPr="0021080B" w:rsidRDefault="0021080B" w:rsidP="0021080B">
      <w:pPr>
        <w:numPr>
          <w:ilvl w:val="0"/>
          <w:numId w:val="5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kern w:val="0"/>
          <w:sz w:val="22"/>
          <w:szCs w:val="22"/>
          <w:lang w:eastAsia="tr-TR"/>
          <w14:ligatures w14:val="none"/>
        </w:rPr>
      </w:pPr>
      <w:r w:rsidRPr="0021080B">
        <w:rPr>
          <w:rFonts w:ascii="Arial" w:eastAsia="Times New Roman" w:hAnsi="Arial" w:cs="Arial"/>
          <w:color w:val="000000"/>
          <w:kern w:val="0"/>
          <w:sz w:val="22"/>
          <w:szCs w:val="22"/>
          <w:lang w:eastAsia="tr-TR"/>
          <w14:ligatures w14:val="none"/>
        </w:rPr>
        <w:t xml:space="preserve">Otacı, C. (2013). Modernleşme Bağlamında Üç Din Üç Hukuk.: </w:t>
      </w:r>
      <w:proofErr w:type="spellStart"/>
      <w:r w:rsidRPr="0021080B">
        <w:rPr>
          <w:rFonts w:ascii="Arial" w:eastAsia="Times New Roman" w:hAnsi="Arial" w:cs="Arial"/>
          <w:color w:val="000000"/>
          <w:kern w:val="0"/>
          <w:sz w:val="22"/>
          <w:szCs w:val="22"/>
          <w:lang w:eastAsia="tr-TR"/>
          <w14:ligatures w14:val="none"/>
        </w:rPr>
        <w:t>Hukap</w:t>
      </w:r>
      <w:proofErr w:type="spellEnd"/>
      <w:r w:rsidRPr="0021080B">
        <w:rPr>
          <w:rFonts w:ascii="Arial" w:eastAsia="Times New Roman" w:hAnsi="Arial" w:cs="Arial"/>
          <w:color w:val="000000"/>
          <w:kern w:val="0"/>
          <w:sz w:val="22"/>
          <w:szCs w:val="22"/>
          <w:lang w:eastAsia="tr-TR"/>
          <w14:ligatures w14:val="none"/>
        </w:rPr>
        <w:t xml:space="preserve"> Yayınevi, Ankara</w:t>
      </w:r>
    </w:p>
    <w:p w14:paraId="7FE135D9" w14:textId="77777777" w:rsidR="0021080B" w:rsidRPr="0021080B" w:rsidRDefault="0021080B" w:rsidP="0021080B">
      <w:pPr>
        <w:numPr>
          <w:ilvl w:val="0"/>
          <w:numId w:val="5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kern w:val="0"/>
          <w:sz w:val="22"/>
          <w:szCs w:val="22"/>
          <w:lang w:eastAsia="tr-TR"/>
          <w14:ligatures w14:val="none"/>
        </w:rPr>
      </w:pPr>
      <w:r w:rsidRPr="0021080B">
        <w:rPr>
          <w:rFonts w:ascii="Arial" w:eastAsia="Times New Roman" w:hAnsi="Arial" w:cs="Arial"/>
          <w:color w:val="000000"/>
          <w:kern w:val="0"/>
          <w:sz w:val="22"/>
          <w:szCs w:val="22"/>
          <w:lang w:eastAsia="tr-TR"/>
          <w14:ligatures w14:val="none"/>
        </w:rPr>
        <w:t xml:space="preserve">Öktem, Niyazi </w:t>
      </w:r>
      <w:proofErr w:type="gramStart"/>
      <w:r w:rsidRPr="0021080B">
        <w:rPr>
          <w:rFonts w:ascii="Arial" w:eastAsia="Times New Roman" w:hAnsi="Arial" w:cs="Arial"/>
          <w:color w:val="000000"/>
          <w:kern w:val="0"/>
          <w:sz w:val="22"/>
          <w:szCs w:val="22"/>
          <w:lang w:eastAsia="tr-TR"/>
          <w14:ligatures w14:val="none"/>
        </w:rPr>
        <w:t>ve -</w:t>
      </w:r>
      <w:proofErr w:type="gramEnd"/>
      <w:r w:rsidRPr="0021080B">
        <w:rPr>
          <w:rFonts w:ascii="Arial" w:eastAsia="Times New Roman" w:hAnsi="Arial" w:cs="Arial"/>
          <w:color w:val="000000"/>
          <w:kern w:val="0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21080B">
        <w:rPr>
          <w:rFonts w:ascii="Arial" w:eastAsia="Times New Roman" w:hAnsi="Arial" w:cs="Arial"/>
          <w:color w:val="000000"/>
          <w:kern w:val="0"/>
          <w:sz w:val="22"/>
          <w:szCs w:val="22"/>
          <w:lang w:eastAsia="tr-TR"/>
          <w14:ligatures w14:val="none"/>
        </w:rPr>
        <w:t>Türkbağ</w:t>
      </w:r>
      <w:proofErr w:type="spellEnd"/>
      <w:r w:rsidRPr="0021080B">
        <w:rPr>
          <w:rFonts w:ascii="Arial" w:eastAsia="Times New Roman" w:hAnsi="Arial" w:cs="Arial"/>
          <w:color w:val="000000"/>
          <w:kern w:val="0"/>
          <w:sz w:val="22"/>
          <w:szCs w:val="22"/>
          <w:lang w:eastAsia="tr-TR"/>
          <w14:ligatures w14:val="none"/>
        </w:rPr>
        <w:t>, Ulvi (2022). Felsefe, Sosyoloji, Hukuk ve Devlet, Der Yayınları: İstanbul </w:t>
      </w:r>
    </w:p>
    <w:p w14:paraId="7DDBCB5A" w14:textId="77777777" w:rsidR="0021080B" w:rsidRPr="0021080B" w:rsidRDefault="0021080B" w:rsidP="0021080B">
      <w:pPr>
        <w:numPr>
          <w:ilvl w:val="0"/>
          <w:numId w:val="5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kern w:val="0"/>
          <w:sz w:val="22"/>
          <w:szCs w:val="22"/>
          <w:lang w:eastAsia="tr-TR"/>
          <w14:ligatures w14:val="none"/>
        </w:rPr>
      </w:pPr>
      <w:proofErr w:type="spellStart"/>
      <w:r w:rsidRPr="0021080B">
        <w:rPr>
          <w:rFonts w:ascii="Arial" w:eastAsia="Times New Roman" w:hAnsi="Arial" w:cs="Arial"/>
          <w:color w:val="000000"/>
          <w:kern w:val="0"/>
          <w:sz w:val="22"/>
          <w:szCs w:val="22"/>
          <w:lang w:eastAsia="tr-TR"/>
          <w14:ligatures w14:val="none"/>
        </w:rPr>
        <w:t>Önkal</w:t>
      </w:r>
      <w:proofErr w:type="spellEnd"/>
      <w:r w:rsidRPr="0021080B">
        <w:rPr>
          <w:rFonts w:ascii="Arial" w:eastAsia="Times New Roman" w:hAnsi="Arial" w:cs="Arial"/>
          <w:color w:val="000000"/>
          <w:kern w:val="0"/>
          <w:sz w:val="22"/>
          <w:szCs w:val="22"/>
          <w:lang w:eastAsia="tr-TR"/>
          <w14:ligatures w14:val="none"/>
        </w:rPr>
        <w:t>, Güncel ve Sarı, Özgür (2016). Suçun Sosyolojisi Cezanın Felsefesi, Nobel Akademik Yayıncılık: Ankara</w:t>
      </w:r>
    </w:p>
    <w:p w14:paraId="74152FE8" w14:textId="77777777" w:rsidR="0021080B" w:rsidRPr="0021080B" w:rsidRDefault="0021080B" w:rsidP="0021080B">
      <w:pPr>
        <w:numPr>
          <w:ilvl w:val="0"/>
          <w:numId w:val="5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kern w:val="0"/>
          <w:sz w:val="22"/>
          <w:szCs w:val="22"/>
          <w:lang w:eastAsia="tr-TR"/>
          <w14:ligatures w14:val="none"/>
        </w:rPr>
      </w:pPr>
      <w:r w:rsidRPr="0021080B">
        <w:rPr>
          <w:rFonts w:ascii="Arial" w:eastAsia="Times New Roman" w:hAnsi="Arial" w:cs="Arial"/>
          <w:color w:val="000000"/>
          <w:kern w:val="0"/>
          <w:sz w:val="22"/>
          <w:szCs w:val="22"/>
          <w:lang w:eastAsia="tr-TR"/>
          <w14:ligatures w14:val="none"/>
        </w:rPr>
        <w:t>Özenç, Berke (2020). Hukuk Devleti, İletişim Yayınları: İstanbul</w:t>
      </w:r>
    </w:p>
    <w:p w14:paraId="6BDBCCFE" w14:textId="77777777" w:rsidR="0021080B" w:rsidRPr="0021080B" w:rsidRDefault="0021080B" w:rsidP="0021080B">
      <w:pPr>
        <w:numPr>
          <w:ilvl w:val="0"/>
          <w:numId w:val="5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kern w:val="0"/>
          <w:sz w:val="22"/>
          <w:szCs w:val="22"/>
          <w:lang w:eastAsia="tr-TR"/>
          <w14:ligatures w14:val="none"/>
        </w:rPr>
      </w:pPr>
      <w:proofErr w:type="spellStart"/>
      <w:r w:rsidRPr="0021080B">
        <w:rPr>
          <w:rFonts w:ascii="Arial" w:eastAsia="Times New Roman" w:hAnsi="Arial" w:cs="Arial"/>
          <w:color w:val="000000"/>
          <w:kern w:val="0"/>
          <w:sz w:val="22"/>
          <w:szCs w:val="22"/>
          <w:lang w:eastAsia="tr-TR"/>
          <w14:ligatures w14:val="none"/>
        </w:rPr>
        <w:t>Özkent</w:t>
      </w:r>
      <w:proofErr w:type="spellEnd"/>
      <w:r w:rsidRPr="0021080B">
        <w:rPr>
          <w:rFonts w:ascii="Arial" w:eastAsia="Times New Roman" w:hAnsi="Arial" w:cs="Arial"/>
          <w:color w:val="000000"/>
          <w:kern w:val="0"/>
          <w:sz w:val="22"/>
          <w:szCs w:val="22"/>
          <w:lang w:eastAsia="tr-TR"/>
          <w14:ligatures w14:val="none"/>
        </w:rPr>
        <w:t>, Ali Haydar (2002). Avukatın Kitabı, Ufuk Matbaası: İstanbul</w:t>
      </w:r>
    </w:p>
    <w:p w14:paraId="6A5413E6" w14:textId="77777777" w:rsidR="0021080B" w:rsidRPr="0021080B" w:rsidRDefault="0021080B" w:rsidP="0021080B">
      <w:pPr>
        <w:numPr>
          <w:ilvl w:val="0"/>
          <w:numId w:val="5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kern w:val="0"/>
          <w:sz w:val="22"/>
          <w:szCs w:val="22"/>
          <w:lang w:eastAsia="tr-TR"/>
          <w14:ligatures w14:val="none"/>
        </w:rPr>
      </w:pPr>
      <w:r w:rsidRPr="0021080B">
        <w:rPr>
          <w:rFonts w:ascii="Arial" w:eastAsia="Times New Roman" w:hAnsi="Arial" w:cs="Arial"/>
          <w:color w:val="000000"/>
          <w:kern w:val="0"/>
          <w:sz w:val="22"/>
          <w:szCs w:val="22"/>
          <w:lang w:eastAsia="tr-TR"/>
          <w14:ligatures w14:val="none"/>
        </w:rPr>
        <w:t>Özlem, Doğan (2018). Günümüzde Felsefe Disiplinleri, İnkılap Kitabevi: İstanbul</w:t>
      </w:r>
    </w:p>
    <w:p w14:paraId="368C407D" w14:textId="77777777" w:rsidR="0021080B" w:rsidRPr="0021080B" w:rsidRDefault="0021080B" w:rsidP="0021080B">
      <w:pPr>
        <w:numPr>
          <w:ilvl w:val="0"/>
          <w:numId w:val="5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kern w:val="0"/>
          <w:sz w:val="22"/>
          <w:szCs w:val="22"/>
          <w:lang w:eastAsia="tr-TR"/>
          <w14:ligatures w14:val="none"/>
        </w:rPr>
      </w:pPr>
      <w:proofErr w:type="spellStart"/>
      <w:r w:rsidRPr="0021080B">
        <w:rPr>
          <w:rFonts w:ascii="Arial" w:eastAsia="Times New Roman" w:hAnsi="Arial" w:cs="Arial"/>
          <w:color w:val="000000"/>
          <w:kern w:val="0"/>
          <w:sz w:val="22"/>
          <w:szCs w:val="22"/>
          <w:lang w:eastAsia="tr-TR"/>
          <w14:ligatures w14:val="none"/>
        </w:rPr>
        <w:t>Pirie</w:t>
      </w:r>
      <w:proofErr w:type="spellEnd"/>
      <w:r w:rsidRPr="0021080B">
        <w:rPr>
          <w:rFonts w:ascii="Arial" w:eastAsia="Times New Roman" w:hAnsi="Arial" w:cs="Arial"/>
          <w:color w:val="000000"/>
          <w:kern w:val="0"/>
          <w:sz w:val="22"/>
          <w:szCs w:val="22"/>
          <w:lang w:eastAsia="tr-TR"/>
          <w14:ligatures w14:val="none"/>
        </w:rPr>
        <w:t xml:space="preserve">, </w:t>
      </w:r>
      <w:proofErr w:type="spellStart"/>
      <w:r w:rsidRPr="0021080B">
        <w:rPr>
          <w:rFonts w:ascii="Arial" w:eastAsia="Times New Roman" w:hAnsi="Arial" w:cs="Arial"/>
          <w:color w:val="000000"/>
          <w:kern w:val="0"/>
          <w:sz w:val="22"/>
          <w:szCs w:val="22"/>
          <w:lang w:eastAsia="tr-TR"/>
          <w14:ligatures w14:val="none"/>
        </w:rPr>
        <w:t>Fernanda</w:t>
      </w:r>
      <w:proofErr w:type="spellEnd"/>
      <w:r w:rsidRPr="0021080B">
        <w:rPr>
          <w:rFonts w:ascii="Arial" w:eastAsia="Times New Roman" w:hAnsi="Arial" w:cs="Arial"/>
          <w:color w:val="000000"/>
          <w:kern w:val="0"/>
          <w:sz w:val="22"/>
          <w:szCs w:val="22"/>
          <w:lang w:eastAsia="tr-TR"/>
          <w14:ligatures w14:val="none"/>
        </w:rPr>
        <w:t xml:space="preserve"> (2022). Hukuk Antropolojisi, </w:t>
      </w:r>
      <w:proofErr w:type="spellStart"/>
      <w:r w:rsidRPr="0021080B">
        <w:rPr>
          <w:rFonts w:ascii="Arial" w:eastAsia="Times New Roman" w:hAnsi="Arial" w:cs="Arial"/>
          <w:color w:val="000000"/>
          <w:kern w:val="0"/>
          <w:sz w:val="22"/>
          <w:szCs w:val="22"/>
          <w:lang w:eastAsia="tr-TR"/>
          <w14:ligatures w14:val="none"/>
        </w:rPr>
        <w:t>Çev.Sedat</w:t>
      </w:r>
      <w:proofErr w:type="spellEnd"/>
      <w:r w:rsidRPr="0021080B">
        <w:rPr>
          <w:rFonts w:ascii="Arial" w:eastAsia="Times New Roman" w:hAnsi="Arial" w:cs="Arial"/>
          <w:color w:val="000000"/>
          <w:kern w:val="0"/>
          <w:sz w:val="22"/>
          <w:szCs w:val="22"/>
          <w:lang w:eastAsia="tr-TR"/>
          <w14:ligatures w14:val="none"/>
        </w:rPr>
        <w:t xml:space="preserve"> Erçin, Fol Kitap: Ankara</w:t>
      </w:r>
    </w:p>
    <w:p w14:paraId="3D92BE66" w14:textId="77777777" w:rsidR="0021080B" w:rsidRPr="0021080B" w:rsidRDefault="0021080B" w:rsidP="0021080B">
      <w:pPr>
        <w:numPr>
          <w:ilvl w:val="0"/>
          <w:numId w:val="5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kern w:val="0"/>
          <w:sz w:val="22"/>
          <w:szCs w:val="22"/>
          <w:lang w:eastAsia="tr-TR"/>
          <w14:ligatures w14:val="none"/>
        </w:rPr>
      </w:pPr>
      <w:r w:rsidRPr="0021080B">
        <w:rPr>
          <w:rFonts w:ascii="Arial" w:eastAsia="Times New Roman" w:hAnsi="Arial" w:cs="Arial"/>
          <w:color w:val="000000"/>
          <w:kern w:val="0"/>
          <w:sz w:val="22"/>
          <w:szCs w:val="22"/>
          <w:lang w:eastAsia="tr-TR"/>
          <w14:ligatures w14:val="none"/>
        </w:rPr>
        <w:t xml:space="preserve">Platon, (2019). Devlet, Çev. M. Ali </w:t>
      </w:r>
      <w:proofErr w:type="spellStart"/>
      <w:r w:rsidRPr="0021080B">
        <w:rPr>
          <w:rFonts w:ascii="Arial" w:eastAsia="Times New Roman" w:hAnsi="Arial" w:cs="Arial"/>
          <w:color w:val="000000"/>
          <w:kern w:val="0"/>
          <w:sz w:val="22"/>
          <w:szCs w:val="22"/>
          <w:lang w:eastAsia="tr-TR"/>
          <w14:ligatures w14:val="none"/>
        </w:rPr>
        <w:t>Cimcoz</w:t>
      </w:r>
      <w:proofErr w:type="spellEnd"/>
      <w:r w:rsidRPr="0021080B">
        <w:rPr>
          <w:rFonts w:ascii="Arial" w:eastAsia="Times New Roman" w:hAnsi="Arial" w:cs="Arial"/>
          <w:color w:val="000000"/>
          <w:kern w:val="0"/>
          <w:sz w:val="22"/>
          <w:szCs w:val="22"/>
          <w:lang w:eastAsia="tr-TR"/>
          <w14:ligatures w14:val="none"/>
        </w:rPr>
        <w:t>, Türkiye İş Bankası Kültür Yayınları: İstanbul</w:t>
      </w:r>
    </w:p>
    <w:p w14:paraId="419F115E" w14:textId="77777777" w:rsidR="0021080B" w:rsidRPr="0021080B" w:rsidRDefault="0021080B" w:rsidP="0021080B">
      <w:pPr>
        <w:numPr>
          <w:ilvl w:val="0"/>
          <w:numId w:val="5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kern w:val="0"/>
          <w:sz w:val="22"/>
          <w:szCs w:val="22"/>
          <w:lang w:eastAsia="tr-TR"/>
          <w14:ligatures w14:val="none"/>
        </w:rPr>
      </w:pPr>
      <w:r w:rsidRPr="0021080B">
        <w:rPr>
          <w:rFonts w:ascii="Arial" w:eastAsia="Times New Roman" w:hAnsi="Arial" w:cs="Arial"/>
          <w:color w:val="000000"/>
          <w:kern w:val="0"/>
          <w:sz w:val="22"/>
          <w:szCs w:val="22"/>
          <w:lang w:eastAsia="tr-TR"/>
          <w14:ligatures w14:val="none"/>
        </w:rPr>
        <w:t>Platon, (2020). Yasalar, Çev. Saffet Babür-Candan Şentuna, Kabalcı Yayınları: İstanbul</w:t>
      </w:r>
    </w:p>
    <w:p w14:paraId="0E6A137A" w14:textId="77777777" w:rsidR="0021080B" w:rsidRPr="0021080B" w:rsidRDefault="0021080B" w:rsidP="0021080B">
      <w:pPr>
        <w:numPr>
          <w:ilvl w:val="0"/>
          <w:numId w:val="5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kern w:val="0"/>
          <w:sz w:val="22"/>
          <w:szCs w:val="22"/>
          <w:lang w:eastAsia="tr-TR"/>
          <w14:ligatures w14:val="none"/>
        </w:rPr>
      </w:pPr>
      <w:proofErr w:type="spellStart"/>
      <w:proofErr w:type="gramStart"/>
      <w:r w:rsidRPr="0021080B">
        <w:rPr>
          <w:rFonts w:ascii="Arial" w:eastAsia="Times New Roman" w:hAnsi="Arial" w:cs="Arial"/>
          <w:color w:val="000000"/>
          <w:kern w:val="0"/>
          <w:sz w:val="22"/>
          <w:szCs w:val="22"/>
          <w:lang w:eastAsia="tr-TR"/>
          <w14:ligatures w14:val="none"/>
        </w:rPr>
        <w:t>Poggi,Gianfranco</w:t>
      </w:r>
      <w:proofErr w:type="spellEnd"/>
      <w:proofErr w:type="gramEnd"/>
      <w:r w:rsidRPr="0021080B">
        <w:rPr>
          <w:rFonts w:ascii="Arial" w:eastAsia="Times New Roman" w:hAnsi="Arial" w:cs="Arial"/>
          <w:color w:val="000000"/>
          <w:kern w:val="0"/>
          <w:sz w:val="22"/>
          <w:szCs w:val="22"/>
          <w:lang w:eastAsia="tr-TR"/>
          <w14:ligatures w14:val="none"/>
        </w:rPr>
        <w:t xml:space="preserve"> (2016). Devlet – Doğası, Gelişimi ve Geleceği, Çev. Aysun Babacan, Bilgi Üniversitesi: İstanbul</w:t>
      </w:r>
    </w:p>
    <w:p w14:paraId="1679D802" w14:textId="77777777" w:rsidR="0021080B" w:rsidRPr="0021080B" w:rsidRDefault="0021080B" w:rsidP="0021080B">
      <w:pPr>
        <w:numPr>
          <w:ilvl w:val="0"/>
          <w:numId w:val="5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kern w:val="0"/>
          <w:sz w:val="22"/>
          <w:szCs w:val="22"/>
          <w:lang w:eastAsia="tr-TR"/>
          <w14:ligatures w14:val="none"/>
        </w:rPr>
      </w:pPr>
      <w:proofErr w:type="spellStart"/>
      <w:r w:rsidRPr="0021080B">
        <w:rPr>
          <w:rFonts w:ascii="Arial" w:eastAsia="Times New Roman" w:hAnsi="Arial" w:cs="Arial"/>
          <w:color w:val="000000"/>
          <w:kern w:val="0"/>
          <w:sz w:val="22"/>
          <w:szCs w:val="22"/>
          <w:lang w:eastAsia="tr-TR"/>
          <w14:ligatures w14:val="none"/>
        </w:rPr>
        <w:t>Popper</w:t>
      </w:r>
      <w:proofErr w:type="spellEnd"/>
      <w:r w:rsidRPr="0021080B">
        <w:rPr>
          <w:rFonts w:ascii="Arial" w:eastAsia="Times New Roman" w:hAnsi="Arial" w:cs="Arial"/>
          <w:color w:val="000000"/>
          <w:kern w:val="0"/>
          <w:sz w:val="22"/>
          <w:szCs w:val="22"/>
          <w:lang w:eastAsia="tr-TR"/>
          <w14:ligatures w14:val="none"/>
        </w:rPr>
        <w:t xml:space="preserve">, Karl (2018). Açık Toplum ve Düşmanları (2 Cilt), Çev. Mete Tunçay-Harun </w:t>
      </w:r>
      <w:proofErr w:type="spellStart"/>
      <w:r w:rsidRPr="0021080B">
        <w:rPr>
          <w:rFonts w:ascii="Arial" w:eastAsia="Times New Roman" w:hAnsi="Arial" w:cs="Arial"/>
          <w:color w:val="000000"/>
          <w:kern w:val="0"/>
          <w:sz w:val="22"/>
          <w:szCs w:val="22"/>
          <w:lang w:eastAsia="tr-TR"/>
          <w14:ligatures w14:val="none"/>
        </w:rPr>
        <w:t>Rızatepe</w:t>
      </w:r>
      <w:proofErr w:type="spellEnd"/>
      <w:r w:rsidRPr="0021080B">
        <w:rPr>
          <w:rFonts w:ascii="Arial" w:eastAsia="Times New Roman" w:hAnsi="Arial" w:cs="Arial"/>
          <w:color w:val="000000"/>
          <w:kern w:val="0"/>
          <w:sz w:val="22"/>
          <w:szCs w:val="22"/>
          <w:lang w:eastAsia="tr-TR"/>
          <w14:ligatures w14:val="none"/>
        </w:rPr>
        <w:t xml:space="preserve">, </w:t>
      </w:r>
      <w:proofErr w:type="spellStart"/>
      <w:r w:rsidRPr="0021080B">
        <w:rPr>
          <w:rFonts w:ascii="Arial" w:eastAsia="Times New Roman" w:hAnsi="Arial" w:cs="Arial"/>
          <w:color w:val="000000"/>
          <w:kern w:val="0"/>
          <w:sz w:val="22"/>
          <w:szCs w:val="22"/>
          <w:lang w:eastAsia="tr-TR"/>
          <w14:ligatures w14:val="none"/>
        </w:rPr>
        <w:t>Liberte</w:t>
      </w:r>
      <w:proofErr w:type="spellEnd"/>
      <w:r w:rsidRPr="0021080B">
        <w:rPr>
          <w:rFonts w:ascii="Arial" w:eastAsia="Times New Roman" w:hAnsi="Arial" w:cs="Arial"/>
          <w:color w:val="000000"/>
          <w:kern w:val="0"/>
          <w:sz w:val="22"/>
          <w:szCs w:val="22"/>
          <w:lang w:eastAsia="tr-TR"/>
          <w14:ligatures w14:val="none"/>
        </w:rPr>
        <w:t xml:space="preserve"> Yayınevi: Ankara</w:t>
      </w:r>
    </w:p>
    <w:p w14:paraId="5B609067" w14:textId="77777777" w:rsidR="0021080B" w:rsidRPr="0021080B" w:rsidRDefault="0021080B" w:rsidP="0021080B">
      <w:pPr>
        <w:numPr>
          <w:ilvl w:val="0"/>
          <w:numId w:val="5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kern w:val="0"/>
          <w:sz w:val="22"/>
          <w:szCs w:val="22"/>
          <w:lang w:eastAsia="tr-TR"/>
          <w14:ligatures w14:val="none"/>
        </w:rPr>
      </w:pPr>
      <w:proofErr w:type="spellStart"/>
      <w:r w:rsidRPr="0021080B">
        <w:rPr>
          <w:rFonts w:ascii="Arial" w:eastAsia="Times New Roman" w:hAnsi="Arial" w:cs="Arial"/>
          <w:color w:val="000000"/>
          <w:kern w:val="0"/>
          <w:sz w:val="22"/>
          <w:szCs w:val="22"/>
          <w:lang w:eastAsia="tr-TR"/>
          <w14:ligatures w14:val="none"/>
        </w:rPr>
        <w:t>Rawls</w:t>
      </w:r>
      <w:proofErr w:type="spellEnd"/>
      <w:r w:rsidRPr="0021080B">
        <w:rPr>
          <w:rFonts w:ascii="Arial" w:eastAsia="Times New Roman" w:hAnsi="Arial" w:cs="Arial"/>
          <w:color w:val="000000"/>
          <w:kern w:val="0"/>
          <w:sz w:val="22"/>
          <w:szCs w:val="22"/>
          <w:lang w:eastAsia="tr-TR"/>
          <w14:ligatures w14:val="none"/>
        </w:rPr>
        <w:t xml:space="preserve">, John (2006). Halkların Yasası ve Kamusal Akıl Düşüncesinin Yeniden Ele Alınması, Çev. Gül </w:t>
      </w:r>
      <w:proofErr w:type="spellStart"/>
      <w:r w:rsidRPr="0021080B">
        <w:rPr>
          <w:rFonts w:ascii="Arial" w:eastAsia="Times New Roman" w:hAnsi="Arial" w:cs="Arial"/>
          <w:color w:val="000000"/>
          <w:kern w:val="0"/>
          <w:sz w:val="22"/>
          <w:szCs w:val="22"/>
          <w:lang w:eastAsia="tr-TR"/>
          <w14:ligatures w14:val="none"/>
        </w:rPr>
        <w:t>Evrin</w:t>
      </w:r>
      <w:proofErr w:type="spellEnd"/>
      <w:r w:rsidRPr="0021080B">
        <w:rPr>
          <w:rFonts w:ascii="Arial" w:eastAsia="Times New Roman" w:hAnsi="Arial" w:cs="Arial"/>
          <w:color w:val="000000"/>
          <w:kern w:val="0"/>
          <w:sz w:val="22"/>
          <w:szCs w:val="22"/>
          <w:lang w:eastAsia="tr-TR"/>
          <w14:ligatures w14:val="none"/>
        </w:rPr>
        <w:t>, İstanbul Bilgi Üniversitesi Yayınları: İstanbul</w:t>
      </w:r>
    </w:p>
    <w:p w14:paraId="2290AACB" w14:textId="77777777" w:rsidR="0021080B" w:rsidRPr="0021080B" w:rsidRDefault="0021080B" w:rsidP="0021080B">
      <w:pPr>
        <w:numPr>
          <w:ilvl w:val="0"/>
          <w:numId w:val="5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kern w:val="0"/>
          <w:sz w:val="22"/>
          <w:szCs w:val="22"/>
          <w:lang w:eastAsia="tr-TR"/>
          <w14:ligatures w14:val="none"/>
        </w:rPr>
      </w:pPr>
      <w:proofErr w:type="spellStart"/>
      <w:r w:rsidRPr="0021080B">
        <w:rPr>
          <w:rFonts w:ascii="Arial" w:eastAsia="Times New Roman" w:hAnsi="Arial" w:cs="Arial"/>
          <w:color w:val="000000"/>
          <w:kern w:val="0"/>
          <w:sz w:val="22"/>
          <w:szCs w:val="22"/>
          <w:lang w:eastAsia="tr-TR"/>
          <w14:ligatures w14:val="none"/>
        </w:rPr>
        <w:t>Rawls</w:t>
      </w:r>
      <w:proofErr w:type="spellEnd"/>
      <w:r w:rsidRPr="0021080B">
        <w:rPr>
          <w:rFonts w:ascii="Arial" w:eastAsia="Times New Roman" w:hAnsi="Arial" w:cs="Arial"/>
          <w:color w:val="000000"/>
          <w:kern w:val="0"/>
          <w:sz w:val="22"/>
          <w:szCs w:val="22"/>
          <w:lang w:eastAsia="tr-TR"/>
          <w14:ligatures w14:val="none"/>
        </w:rPr>
        <w:t>, John (2019). Siyasal Liberalizm, Çev. M. Fevzi Bilgin, İstanbul Bilgi Üniversitesi Yayınları: İstanbul</w:t>
      </w:r>
    </w:p>
    <w:p w14:paraId="22F4EC63" w14:textId="77777777" w:rsidR="0021080B" w:rsidRPr="0021080B" w:rsidRDefault="0021080B" w:rsidP="0021080B">
      <w:pPr>
        <w:numPr>
          <w:ilvl w:val="0"/>
          <w:numId w:val="5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kern w:val="0"/>
          <w:sz w:val="22"/>
          <w:szCs w:val="22"/>
          <w:lang w:eastAsia="tr-TR"/>
          <w14:ligatures w14:val="none"/>
        </w:rPr>
      </w:pPr>
      <w:proofErr w:type="spellStart"/>
      <w:r w:rsidRPr="0021080B">
        <w:rPr>
          <w:rFonts w:ascii="Arial" w:eastAsia="Times New Roman" w:hAnsi="Arial" w:cs="Arial"/>
          <w:color w:val="000000"/>
          <w:kern w:val="0"/>
          <w:sz w:val="22"/>
          <w:szCs w:val="22"/>
          <w:lang w:eastAsia="tr-TR"/>
          <w14:ligatures w14:val="none"/>
        </w:rPr>
        <w:t>Raz</w:t>
      </w:r>
      <w:proofErr w:type="spellEnd"/>
      <w:r w:rsidRPr="0021080B">
        <w:rPr>
          <w:rFonts w:ascii="Arial" w:eastAsia="Times New Roman" w:hAnsi="Arial" w:cs="Arial"/>
          <w:color w:val="000000"/>
          <w:kern w:val="0"/>
          <w:sz w:val="22"/>
          <w:szCs w:val="22"/>
          <w:lang w:eastAsia="tr-TR"/>
          <w14:ligatures w14:val="none"/>
        </w:rPr>
        <w:t xml:space="preserve">, Joseph (2016). Özgürlük Ahlakı, Çev. Gürkan </w:t>
      </w:r>
      <w:proofErr w:type="spellStart"/>
      <w:r w:rsidRPr="0021080B">
        <w:rPr>
          <w:rFonts w:ascii="Arial" w:eastAsia="Times New Roman" w:hAnsi="Arial" w:cs="Arial"/>
          <w:color w:val="000000"/>
          <w:kern w:val="0"/>
          <w:sz w:val="22"/>
          <w:szCs w:val="22"/>
          <w:lang w:eastAsia="tr-TR"/>
          <w14:ligatures w14:val="none"/>
        </w:rPr>
        <w:t>Özturan</w:t>
      </w:r>
      <w:proofErr w:type="spellEnd"/>
      <w:r w:rsidRPr="0021080B">
        <w:rPr>
          <w:rFonts w:ascii="Arial" w:eastAsia="Times New Roman" w:hAnsi="Arial" w:cs="Arial"/>
          <w:color w:val="000000"/>
          <w:kern w:val="0"/>
          <w:sz w:val="22"/>
          <w:szCs w:val="22"/>
          <w:lang w:eastAsia="tr-TR"/>
          <w14:ligatures w14:val="none"/>
        </w:rPr>
        <w:t>, Sakarya Üniversitesi Kültür Yayınları: Sakarya</w:t>
      </w:r>
    </w:p>
    <w:p w14:paraId="291D661C" w14:textId="77777777" w:rsidR="0021080B" w:rsidRPr="0021080B" w:rsidRDefault="0021080B" w:rsidP="0021080B">
      <w:pPr>
        <w:numPr>
          <w:ilvl w:val="0"/>
          <w:numId w:val="5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kern w:val="0"/>
          <w:sz w:val="22"/>
          <w:szCs w:val="22"/>
          <w:lang w:eastAsia="tr-TR"/>
          <w14:ligatures w14:val="none"/>
        </w:rPr>
      </w:pPr>
      <w:proofErr w:type="spellStart"/>
      <w:r w:rsidRPr="0021080B">
        <w:rPr>
          <w:rFonts w:ascii="Arial" w:eastAsia="Times New Roman" w:hAnsi="Arial" w:cs="Arial"/>
          <w:color w:val="000000"/>
          <w:kern w:val="0"/>
          <w:sz w:val="22"/>
          <w:szCs w:val="22"/>
          <w:lang w:eastAsia="tr-TR"/>
          <w14:ligatures w14:val="none"/>
        </w:rPr>
        <w:t>Raz</w:t>
      </w:r>
      <w:proofErr w:type="spellEnd"/>
      <w:r w:rsidRPr="0021080B">
        <w:rPr>
          <w:rFonts w:ascii="Arial" w:eastAsia="Times New Roman" w:hAnsi="Arial" w:cs="Arial"/>
          <w:color w:val="000000"/>
          <w:kern w:val="0"/>
          <w:sz w:val="22"/>
          <w:szCs w:val="22"/>
          <w:lang w:eastAsia="tr-TR"/>
          <w14:ligatures w14:val="none"/>
        </w:rPr>
        <w:t>, Joseph (2022). Hukukun Doğası, Çev. Ertuğrul Uzun, Fol Kitap: Ankara</w:t>
      </w:r>
    </w:p>
    <w:p w14:paraId="67E31956" w14:textId="77777777" w:rsidR="0021080B" w:rsidRPr="0021080B" w:rsidRDefault="0021080B" w:rsidP="0021080B">
      <w:pPr>
        <w:numPr>
          <w:ilvl w:val="0"/>
          <w:numId w:val="5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kern w:val="0"/>
          <w:sz w:val="22"/>
          <w:szCs w:val="22"/>
          <w:lang w:eastAsia="tr-TR"/>
          <w14:ligatures w14:val="none"/>
        </w:rPr>
      </w:pPr>
      <w:r w:rsidRPr="0021080B">
        <w:rPr>
          <w:rFonts w:ascii="Arial" w:eastAsia="Times New Roman" w:hAnsi="Arial" w:cs="Arial"/>
          <w:color w:val="000000"/>
          <w:kern w:val="0"/>
          <w:sz w:val="22"/>
          <w:szCs w:val="22"/>
          <w:lang w:eastAsia="tr-TR"/>
          <w14:ligatures w14:val="none"/>
        </w:rPr>
        <w:t>Roberts, Simon (2010). Hukuk Antropolojisine Giriş, Çev. A. Erkan Koca, Birleşik Dağıtım Kitabevi: Ankara</w:t>
      </w:r>
    </w:p>
    <w:p w14:paraId="0E4FD7EE" w14:textId="77777777" w:rsidR="0021080B" w:rsidRPr="0021080B" w:rsidRDefault="0021080B" w:rsidP="0021080B">
      <w:pPr>
        <w:numPr>
          <w:ilvl w:val="0"/>
          <w:numId w:val="5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kern w:val="0"/>
          <w:sz w:val="22"/>
          <w:szCs w:val="22"/>
          <w:lang w:eastAsia="tr-TR"/>
          <w14:ligatures w14:val="none"/>
        </w:rPr>
      </w:pPr>
      <w:proofErr w:type="spellStart"/>
      <w:r w:rsidRPr="0021080B">
        <w:rPr>
          <w:rFonts w:ascii="Arial" w:eastAsia="Times New Roman" w:hAnsi="Arial" w:cs="Arial"/>
          <w:color w:val="000000"/>
          <w:kern w:val="0"/>
          <w:sz w:val="22"/>
          <w:szCs w:val="22"/>
          <w:lang w:eastAsia="tr-TR"/>
          <w14:ligatures w14:val="none"/>
        </w:rPr>
        <w:t>Rorty</w:t>
      </w:r>
      <w:proofErr w:type="spellEnd"/>
      <w:r w:rsidRPr="0021080B">
        <w:rPr>
          <w:rFonts w:ascii="Arial" w:eastAsia="Times New Roman" w:hAnsi="Arial" w:cs="Arial"/>
          <w:color w:val="000000"/>
          <w:kern w:val="0"/>
          <w:sz w:val="22"/>
          <w:szCs w:val="22"/>
          <w:lang w:eastAsia="tr-TR"/>
          <w14:ligatures w14:val="none"/>
        </w:rPr>
        <w:t xml:space="preserve">, Richard (2022). Felsefe ve Doğanın Aynası, Çev. Funda </w:t>
      </w:r>
      <w:proofErr w:type="spellStart"/>
      <w:r w:rsidRPr="0021080B">
        <w:rPr>
          <w:rFonts w:ascii="Arial" w:eastAsia="Times New Roman" w:hAnsi="Arial" w:cs="Arial"/>
          <w:color w:val="000000"/>
          <w:kern w:val="0"/>
          <w:sz w:val="22"/>
          <w:szCs w:val="22"/>
          <w:lang w:eastAsia="tr-TR"/>
          <w14:ligatures w14:val="none"/>
        </w:rPr>
        <w:t>Günsoy</w:t>
      </w:r>
      <w:proofErr w:type="spellEnd"/>
      <w:r w:rsidRPr="0021080B">
        <w:rPr>
          <w:rFonts w:ascii="Arial" w:eastAsia="Times New Roman" w:hAnsi="Arial" w:cs="Arial"/>
          <w:color w:val="000000"/>
          <w:kern w:val="0"/>
          <w:sz w:val="22"/>
          <w:szCs w:val="22"/>
          <w:lang w:eastAsia="tr-TR"/>
          <w14:ligatures w14:val="none"/>
        </w:rPr>
        <w:t xml:space="preserve">, </w:t>
      </w:r>
      <w:proofErr w:type="gramStart"/>
      <w:r w:rsidRPr="0021080B">
        <w:rPr>
          <w:rFonts w:ascii="Arial" w:eastAsia="Times New Roman" w:hAnsi="Arial" w:cs="Arial"/>
          <w:color w:val="000000"/>
          <w:kern w:val="0"/>
          <w:sz w:val="22"/>
          <w:szCs w:val="22"/>
          <w:lang w:eastAsia="tr-TR"/>
          <w14:ligatures w14:val="none"/>
        </w:rPr>
        <w:t>Dergah</w:t>
      </w:r>
      <w:proofErr w:type="gramEnd"/>
      <w:r w:rsidRPr="0021080B">
        <w:rPr>
          <w:rFonts w:ascii="Arial" w:eastAsia="Times New Roman" w:hAnsi="Arial" w:cs="Arial"/>
          <w:color w:val="000000"/>
          <w:kern w:val="0"/>
          <w:sz w:val="22"/>
          <w:szCs w:val="22"/>
          <w:lang w:eastAsia="tr-TR"/>
          <w14:ligatures w14:val="none"/>
        </w:rPr>
        <w:t xml:space="preserve"> Yayınları: İstanbul</w:t>
      </w:r>
    </w:p>
    <w:p w14:paraId="281B7737" w14:textId="77777777" w:rsidR="0021080B" w:rsidRPr="0021080B" w:rsidRDefault="0021080B" w:rsidP="0021080B">
      <w:pPr>
        <w:numPr>
          <w:ilvl w:val="0"/>
          <w:numId w:val="5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kern w:val="0"/>
          <w:sz w:val="22"/>
          <w:szCs w:val="22"/>
          <w:lang w:eastAsia="tr-TR"/>
          <w14:ligatures w14:val="none"/>
        </w:rPr>
      </w:pPr>
      <w:proofErr w:type="spellStart"/>
      <w:r w:rsidRPr="0021080B">
        <w:rPr>
          <w:rFonts w:ascii="Arial" w:eastAsia="Times New Roman" w:hAnsi="Arial" w:cs="Arial"/>
          <w:color w:val="000000"/>
          <w:kern w:val="0"/>
          <w:sz w:val="22"/>
          <w:szCs w:val="22"/>
          <w:lang w:eastAsia="tr-TR"/>
          <w14:ligatures w14:val="none"/>
        </w:rPr>
        <w:t>Salihpaşaoğlu</w:t>
      </w:r>
      <w:proofErr w:type="spellEnd"/>
      <w:r w:rsidRPr="0021080B">
        <w:rPr>
          <w:rFonts w:ascii="Arial" w:eastAsia="Times New Roman" w:hAnsi="Arial" w:cs="Arial"/>
          <w:color w:val="000000"/>
          <w:kern w:val="0"/>
          <w:sz w:val="22"/>
          <w:szCs w:val="22"/>
          <w:lang w:eastAsia="tr-TR"/>
          <w14:ligatures w14:val="none"/>
        </w:rPr>
        <w:t xml:space="preserve">, Y., Tatar, D. </w:t>
      </w:r>
      <w:proofErr w:type="gramStart"/>
      <w:r w:rsidRPr="0021080B">
        <w:rPr>
          <w:rFonts w:ascii="Arial" w:eastAsia="Times New Roman" w:hAnsi="Arial" w:cs="Arial"/>
          <w:color w:val="000000"/>
          <w:kern w:val="0"/>
          <w:sz w:val="22"/>
          <w:szCs w:val="22"/>
          <w:lang w:eastAsia="tr-TR"/>
          <w14:ligatures w14:val="none"/>
        </w:rPr>
        <w:t>B.(</w:t>
      </w:r>
      <w:proofErr w:type="gramEnd"/>
      <w:r w:rsidRPr="0021080B">
        <w:rPr>
          <w:rFonts w:ascii="Arial" w:eastAsia="Times New Roman" w:hAnsi="Arial" w:cs="Arial"/>
          <w:color w:val="000000"/>
          <w:kern w:val="0"/>
          <w:sz w:val="22"/>
          <w:szCs w:val="22"/>
          <w:lang w:eastAsia="tr-TR"/>
          <w14:ligatures w14:val="none"/>
        </w:rPr>
        <w:t xml:space="preserve">2021). Teorik ve Pratikte Hukuk Sosyolojisi, </w:t>
      </w:r>
      <w:proofErr w:type="spellStart"/>
      <w:r w:rsidRPr="0021080B">
        <w:rPr>
          <w:rFonts w:ascii="Arial" w:eastAsia="Times New Roman" w:hAnsi="Arial" w:cs="Arial"/>
          <w:color w:val="000000"/>
          <w:kern w:val="0"/>
          <w:sz w:val="22"/>
          <w:szCs w:val="22"/>
          <w:lang w:eastAsia="tr-TR"/>
          <w14:ligatures w14:val="none"/>
        </w:rPr>
        <w:t>Lykeıon</w:t>
      </w:r>
      <w:proofErr w:type="spellEnd"/>
      <w:r w:rsidRPr="0021080B">
        <w:rPr>
          <w:rFonts w:ascii="Arial" w:eastAsia="Times New Roman" w:hAnsi="Arial" w:cs="Arial"/>
          <w:color w:val="000000"/>
          <w:kern w:val="0"/>
          <w:sz w:val="22"/>
          <w:szCs w:val="22"/>
          <w:lang w:eastAsia="tr-TR"/>
          <w14:ligatures w14:val="none"/>
        </w:rPr>
        <w:t xml:space="preserve"> Yayıncılık: Ankara</w:t>
      </w:r>
    </w:p>
    <w:p w14:paraId="40B943D6" w14:textId="77777777" w:rsidR="0021080B" w:rsidRPr="0021080B" w:rsidRDefault="0021080B" w:rsidP="0021080B">
      <w:pPr>
        <w:numPr>
          <w:ilvl w:val="0"/>
          <w:numId w:val="5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kern w:val="0"/>
          <w:sz w:val="22"/>
          <w:szCs w:val="22"/>
          <w:lang w:eastAsia="tr-TR"/>
          <w14:ligatures w14:val="none"/>
        </w:rPr>
      </w:pPr>
      <w:r w:rsidRPr="0021080B">
        <w:rPr>
          <w:rFonts w:ascii="Arial" w:eastAsia="Times New Roman" w:hAnsi="Arial" w:cs="Arial"/>
          <w:color w:val="000000"/>
          <w:kern w:val="0"/>
          <w:sz w:val="22"/>
          <w:szCs w:val="22"/>
          <w:lang w:eastAsia="tr-TR"/>
          <w14:ligatures w14:val="none"/>
        </w:rPr>
        <w:t>Sancar, Mithat (2020). Devlet Aklı Kıskacında Hukuk Devleti, İletişim Yayınları: İstanbul</w:t>
      </w:r>
    </w:p>
    <w:p w14:paraId="1E6C2DD4" w14:textId="77777777" w:rsidR="0021080B" w:rsidRPr="0021080B" w:rsidRDefault="0021080B" w:rsidP="0021080B">
      <w:pPr>
        <w:numPr>
          <w:ilvl w:val="0"/>
          <w:numId w:val="5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kern w:val="0"/>
          <w:sz w:val="22"/>
          <w:szCs w:val="22"/>
          <w:lang w:eastAsia="tr-TR"/>
          <w14:ligatures w14:val="none"/>
        </w:rPr>
      </w:pPr>
      <w:proofErr w:type="spellStart"/>
      <w:r w:rsidRPr="0021080B">
        <w:rPr>
          <w:rFonts w:ascii="Arial" w:eastAsia="Times New Roman" w:hAnsi="Arial" w:cs="Arial"/>
          <w:color w:val="000000"/>
          <w:kern w:val="0"/>
          <w:sz w:val="22"/>
          <w:szCs w:val="22"/>
          <w:lang w:eastAsia="tr-TR"/>
          <w14:ligatures w14:val="none"/>
        </w:rPr>
        <w:t>Sandel</w:t>
      </w:r>
      <w:proofErr w:type="spellEnd"/>
      <w:r w:rsidRPr="0021080B">
        <w:rPr>
          <w:rFonts w:ascii="Arial" w:eastAsia="Times New Roman" w:hAnsi="Arial" w:cs="Arial"/>
          <w:color w:val="000000"/>
          <w:kern w:val="0"/>
          <w:sz w:val="22"/>
          <w:szCs w:val="22"/>
          <w:lang w:eastAsia="tr-TR"/>
          <w14:ligatures w14:val="none"/>
        </w:rPr>
        <w:t>, Michael (2022). Adalet, Çev. Mehmet Kocaoğlu, Felix Kitap: Ankara </w:t>
      </w:r>
    </w:p>
    <w:p w14:paraId="3726E3A0" w14:textId="77777777" w:rsidR="0021080B" w:rsidRPr="0021080B" w:rsidRDefault="0021080B" w:rsidP="0021080B">
      <w:pPr>
        <w:numPr>
          <w:ilvl w:val="0"/>
          <w:numId w:val="5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kern w:val="0"/>
          <w:sz w:val="22"/>
          <w:szCs w:val="22"/>
          <w:lang w:eastAsia="tr-TR"/>
          <w14:ligatures w14:val="none"/>
        </w:rPr>
      </w:pPr>
      <w:proofErr w:type="spellStart"/>
      <w:r w:rsidRPr="0021080B">
        <w:rPr>
          <w:rFonts w:ascii="Arial" w:eastAsia="Times New Roman" w:hAnsi="Arial" w:cs="Arial"/>
          <w:color w:val="000000"/>
          <w:kern w:val="0"/>
          <w:sz w:val="22"/>
          <w:szCs w:val="22"/>
          <w:lang w:eastAsia="tr-TR"/>
          <w14:ligatures w14:val="none"/>
        </w:rPr>
        <w:lastRenderedPageBreak/>
        <w:t>Schlink</w:t>
      </w:r>
      <w:proofErr w:type="spellEnd"/>
      <w:r w:rsidRPr="0021080B">
        <w:rPr>
          <w:rFonts w:ascii="Arial" w:eastAsia="Times New Roman" w:hAnsi="Arial" w:cs="Arial"/>
          <w:color w:val="000000"/>
          <w:kern w:val="0"/>
          <w:sz w:val="22"/>
          <w:szCs w:val="22"/>
          <w:lang w:eastAsia="tr-TR"/>
          <w14:ligatures w14:val="none"/>
        </w:rPr>
        <w:t xml:space="preserve">, Bernhard (2019). Geçmişe İlişkin Suç ve Bugünkü Hukuk, Çev. </w:t>
      </w:r>
      <w:proofErr w:type="spellStart"/>
      <w:r w:rsidRPr="0021080B">
        <w:rPr>
          <w:rFonts w:ascii="Arial" w:eastAsia="Times New Roman" w:hAnsi="Arial" w:cs="Arial"/>
          <w:color w:val="000000"/>
          <w:kern w:val="0"/>
          <w:sz w:val="22"/>
          <w:szCs w:val="22"/>
          <w:lang w:eastAsia="tr-TR"/>
          <w14:ligatures w14:val="none"/>
        </w:rPr>
        <w:t>Reyda</w:t>
      </w:r>
      <w:proofErr w:type="spellEnd"/>
      <w:r w:rsidRPr="0021080B">
        <w:rPr>
          <w:rFonts w:ascii="Arial" w:eastAsia="Times New Roman" w:hAnsi="Arial" w:cs="Arial"/>
          <w:color w:val="000000"/>
          <w:kern w:val="0"/>
          <w:sz w:val="22"/>
          <w:szCs w:val="22"/>
          <w:lang w:eastAsia="tr-TR"/>
          <w14:ligatures w14:val="none"/>
        </w:rPr>
        <w:t xml:space="preserve"> Ergün, Zoe Yayınları: İstanbul</w:t>
      </w:r>
    </w:p>
    <w:p w14:paraId="69F74125" w14:textId="77777777" w:rsidR="0021080B" w:rsidRPr="0021080B" w:rsidRDefault="0021080B" w:rsidP="0021080B">
      <w:pPr>
        <w:numPr>
          <w:ilvl w:val="0"/>
          <w:numId w:val="5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kern w:val="0"/>
          <w:sz w:val="22"/>
          <w:szCs w:val="22"/>
          <w:lang w:eastAsia="tr-TR"/>
          <w14:ligatures w14:val="none"/>
        </w:rPr>
      </w:pPr>
      <w:r w:rsidRPr="0021080B">
        <w:rPr>
          <w:rFonts w:ascii="Arial" w:eastAsia="Times New Roman" w:hAnsi="Arial" w:cs="Arial"/>
          <w:color w:val="000000"/>
          <w:kern w:val="0"/>
          <w:sz w:val="22"/>
          <w:szCs w:val="22"/>
          <w:lang w:eastAsia="tr-TR"/>
          <w14:ligatures w14:val="none"/>
        </w:rPr>
        <w:t>Schmitt, Carl (2021). Siyasal Kavramı, Çev. Ece Göztepe, Metis Yayınları: İstanbul</w:t>
      </w:r>
    </w:p>
    <w:p w14:paraId="4D8B2858" w14:textId="77777777" w:rsidR="0021080B" w:rsidRPr="0021080B" w:rsidRDefault="0021080B" w:rsidP="0021080B">
      <w:pPr>
        <w:numPr>
          <w:ilvl w:val="0"/>
          <w:numId w:val="5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kern w:val="0"/>
          <w:sz w:val="22"/>
          <w:szCs w:val="22"/>
          <w:lang w:eastAsia="tr-TR"/>
          <w14:ligatures w14:val="none"/>
        </w:rPr>
      </w:pPr>
      <w:r w:rsidRPr="0021080B">
        <w:rPr>
          <w:rFonts w:ascii="Arial" w:eastAsia="Times New Roman" w:hAnsi="Arial" w:cs="Arial"/>
          <w:color w:val="000000"/>
          <w:kern w:val="0"/>
          <w:sz w:val="22"/>
          <w:szCs w:val="22"/>
          <w:lang w:eastAsia="tr-TR"/>
          <w14:ligatures w14:val="none"/>
        </w:rPr>
        <w:t xml:space="preserve">Seker, H. (2018). </w:t>
      </w:r>
      <w:proofErr w:type="spellStart"/>
      <w:r w:rsidRPr="0021080B">
        <w:rPr>
          <w:rFonts w:ascii="Arial" w:eastAsia="Times New Roman" w:hAnsi="Arial" w:cs="Arial"/>
          <w:color w:val="000000"/>
          <w:kern w:val="0"/>
          <w:sz w:val="22"/>
          <w:szCs w:val="22"/>
          <w:lang w:eastAsia="tr-TR"/>
          <w14:ligatures w14:val="none"/>
        </w:rPr>
        <w:t>Esbab</w:t>
      </w:r>
      <w:proofErr w:type="spellEnd"/>
      <w:r w:rsidRPr="0021080B">
        <w:rPr>
          <w:rFonts w:ascii="Arial" w:eastAsia="Times New Roman" w:hAnsi="Arial" w:cs="Arial"/>
          <w:color w:val="000000"/>
          <w:kern w:val="0"/>
          <w:sz w:val="22"/>
          <w:szCs w:val="22"/>
          <w:lang w:eastAsia="tr-TR"/>
          <w14:ligatures w14:val="none"/>
        </w:rPr>
        <w:t xml:space="preserve">-ı </w:t>
      </w:r>
      <w:proofErr w:type="spellStart"/>
      <w:r w:rsidRPr="0021080B">
        <w:rPr>
          <w:rFonts w:ascii="Arial" w:eastAsia="Times New Roman" w:hAnsi="Arial" w:cs="Arial"/>
          <w:color w:val="000000"/>
          <w:kern w:val="0"/>
          <w:sz w:val="22"/>
          <w:szCs w:val="22"/>
          <w:lang w:eastAsia="tr-TR"/>
          <w14:ligatures w14:val="none"/>
        </w:rPr>
        <w:t>Mucibe’den</w:t>
      </w:r>
      <w:proofErr w:type="spellEnd"/>
      <w:r w:rsidRPr="0021080B">
        <w:rPr>
          <w:rFonts w:ascii="Arial" w:eastAsia="Times New Roman" w:hAnsi="Arial" w:cs="Arial"/>
          <w:color w:val="000000"/>
          <w:kern w:val="0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21080B">
        <w:rPr>
          <w:rFonts w:ascii="Arial" w:eastAsia="Times New Roman" w:hAnsi="Arial" w:cs="Arial"/>
          <w:color w:val="000000"/>
          <w:kern w:val="0"/>
          <w:sz w:val="22"/>
          <w:szCs w:val="22"/>
          <w:lang w:eastAsia="tr-TR"/>
          <w14:ligatures w14:val="none"/>
        </w:rPr>
        <w:t>Retorige</w:t>
      </w:r>
      <w:proofErr w:type="spellEnd"/>
      <w:r w:rsidRPr="0021080B">
        <w:rPr>
          <w:rFonts w:ascii="Arial" w:eastAsia="Times New Roman" w:hAnsi="Arial" w:cs="Arial"/>
          <w:color w:val="000000"/>
          <w:kern w:val="0"/>
          <w:sz w:val="22"/>
          <w:szCs w:val="22"/>
          <w:lang w:eastAsia="tr-TR"/>
          <w14:ligatures w14:val="none"/>
        </w:rPr>
        <w:t xml:space="preserve"> Hukukta Gerekçe, Yeditepe Üniversitesi Yayınevi, 1. </w:t>
      </w:r>
      <w:proofErr w:type="gramStart"/>
      <w:r w:rsidRPr="0021080B">
        <w:rPr>
          <w:rFonts w:ascii="Arial" w:eastAsia="Times New Roman" w:hAnsi="Arial" w:cs="Arial"/>
          <w:color w:val="000000"/>
          <w:kern w:val="0"/>
          <w:sz w:val="22"/>
          <w:szCs w:val="22"/>
          <w:lang w:eastAsia="tr-TR"/>
          <w14:ligatures w14:val="none"/>
        </w:rPr>
        <w:t>Bası :</w:t>
      </w:r>
      <w:proofErr w:type="gramEnd"/>
      <w:r w:rsidRPr="0021080B">
        <w:rPr>
          <w:rFonts w:ascii="Arial" w:eastAsia="Times New Roman" w:hAnsi="Arial" w:cs="Arial"/>
          <w:color w:val="000000"/>
          <w:kern w:val="0"/>
          <w:sz w:val="22"/>
          <w:szCs w:val="22"/>
          <w:lang w:eastAsia="tr-TR"/>
          <w14:ligatures w14:val="none"/>
        </w:rPr>
        <w:t xml:space="preserve"> İstanbul</w:t>
      </w:r>
    </w:p>
    <w:p w14:paraId="6E979421" w14:textId="77777777" w:rsidR="0021080B" w:rsidRPr="0021080B" w:rsidRDefault="0021080B" w:rsidP="0021080B">
      <w:pPr>
        <w:numPr>
          <w:ilvl w:val="0"/>
          <w:numId w:val="5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kern w:val="0"/>
          <w:sz w:val="22"/>
          <w:szCs w:val="22"/>
          <w:lang w:eastAsia="tr-TR"/>
          <w14:ligatures w14:val="none"/>
        </w:rPr>
      </w:pPr>
      <w:proofErr w:type="spellStart"/>
      <w:r w:rsidRPr="0021080B">
        <w:rPr>
          <w:rFonts w:ascii="Arial" w:eastAsia="Times New Roman" w:hAnsi="Arial" w:cs="Arial"/>
          <w:color w:val="000000"/>
          <w:kern w:val="0"/>
          <w:sz w:val="22"/>
          <w:szCs w:val="22"/>
          <w:lang w:eastAsia="tr-TR"/>
          <w14:ligatures w14:val="none"/>
        </w:rPr>
        <w:t>Sennett</w:t>
      </w:r>
      <w:proofErr w:type="spellEnd"/>
      <w:r w:rsidRPr="0021080B">
        <w:rPr>
          <w:rFonts w:ascii="Arial" w:eastAsia="Times New Roman" w:hAnsi="Arial" w:cs="Arial"/>
          <w:color w:val="000000"/>
          <w:kern w:val="0"/>
          <w:sz w:val="22"/>
          <w:szCs w:val="22"/>
          <w:lang w:eastAsia="tr-TR"/>
          <w14:ligatures w14:val="none"/>
        </w:rPr>
        <w:t>, Richard (2020). Kamusal İnsanın Çöküşü, Çev. Serpil Durak-Abdullah Yılmaz, Ayrıntı Yayınları: İstanbul</w:t>
      </w:r>
    </w:p>
    <w:p w14:paraId="481A9FDD" w14:textId="77777777" w:rsidR="0021080B" w:rsidRPr="0021080B" w:rsidRDefault="0021080B" w:rsidP="0021080B">
      <w:pPr>
        <w:numPr>
          <w:ilvl w:val="0"/>
          <w:numId w:val="5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kern w:val="0"/>
          <w:sz w:val="22"/>
          <w:szCs w:val="22"/>
          <w:lang w:eastAsia="tr-TR"/>
          <w14:ligatures w14:val="none"/>
        </w:rPr>
      </w:pPr>
      <w:proofErr w:type="spellStart"/>
      <w:r w:rsidRPr="0021080B">
        <w:rPr>
          <w:rFonts w:ascii="Arial" w:eastAsia="Times New Roman" w:hAnsi="Arial" w:cs="Arial"/>
          <w:color w:val="000000"/>
          <w:kern w:val="0"/>
          <w:sz w:val="22"/>
          <w:szCs w:val="22"/>
          <w:lang w:eastAsia="tr-TR"/>
          <w14:ligatures w14:val="none"/>
        </w:rPr>
        <w:t>Sennett</w:t>
      </w:r>
      <w:proofErr w:type="spellEnd"/>
      <w:r w:rsidRPr="0021080B">
        <w:rPr>
          <w:rFonts w:ascii="Arial" w:eastAsia="Times New Roman" w:hAnsi="Arial" w:cs="Arial"/>
          <w:color w:val="000000"/>
          <w:kern w:val="0"/>
          <w:sz w:val="22"/>
          <w:szCs w:val="22"/>
          <w:lang w:eastAsia="tr-TR"/>
          <w14:ligatures w14:val="none"/>
        </w:rPr>
        <w:t>, Richard (2022). Ten ve Taş Batı Uygarlığında Beden ve Şehir, Çev. Tuncay Birkan, Metis Yayınları: İstanbul</w:t>
      </w:r>
    </w:p>
    <w:p w14:paraId="4073AE16" w14:textId="77777777" w:rsidR="0021080B" w:rsidRPr="0021080B" w:rsidRDefault="0021080B" w:rsidP="0021080B">
      <w:pPr>
        <w:numPr>
          <w:ilvl w:val="0"/>
          <w:numId w:val="5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kern w:val="0"/>
          <w:sz w:val="22"/>
          <w:szCs w:val="22"/>
          <w:lang w:eastAsia="tr-TR"/>
          <w14:ligatures w14:val="none"/>
        </w:rPr>
      </w:pPr>
      <w:proofErr w:type="spellStart"/>
      <w:r w:rsidRPr="0021080B">
        <w:rPr>
          <w:rFonts w:ascii="Arial" w:eastAsia="Times New Roman" w:hAnsi="Arial" w:cs="Arial"/>
          <w:color w:val="000000"/>
          <w:kern w:val="0"/>
          <w:sz w:val="22"/>
          <w:szCs w:val="22"/>
          <w:lang w:eastAsia="tr-TR"/>
          <w14:ligatures w14:val="none"/>
        </w:rPr>
        <w:t>Serozan</w:t>
      </w:r>
      <w:proofErr w:type="spellEnd"/>
      <w:r w:rsidRPr="0021080B">
        <w:rPr>
          <w:rFonts w:ascii="Arial" w:eastAsia="Times New Roman" w:hAnsi="Arial" w:cs="Arial"/>
          <w:color w:val="000000"/>
          <w:kern w:val="0"/>
          <w:sz w:val="22"/>
          <w:szCs w:val="22"/>
          <w:lang w:eastAsia="tr-TR"/>
          <w14:ligatures w14:val="none"/>
        </w:rPr>
        <w:t>, Rona (2024). Hukukta Yöntem-Mantık, On İki Levha Yayınları: İstanbul</w:t>
      </w:r>
    </w:p>
    <w:p w14:paraId="30EA62CD" w14:textId="77777777" w:rsidR="0021080B" w:rsidRPr="0021080B" w:rsidRDefault="0021080B" w:rsidP="0021080B">
      <w:pPr>
        <w:numPr>
          <w:ilvl w:val="0"/>
          <w:numId w:val="5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kern w:val="0"/>
          <w:sz w:val="22"/>
          <w:szCs w:val="22"/>
          <w:lang w:eastAsia="tr-TR"/>
          <w14:ligatures w14:val="none"/>
        </w:rPr>
      </w:pPr>
      <w:proofErr w:type="spellStart"/>
      <w:r w:rsidRPr="0021080B">
        <w:rPr>
          <w:rFonts w:ascii="Arial" w:eastAsia="Times New Roman" w:hAnsi="Arial" w:cs="Arial"/>
          <w:color w:val="000000"/>
          <w:kern w:val="0"/>
          <w:sz w:val="22"/>
          <w:szCs w:val="22"/>
          <w:lang w:eastAsia="tr-TR"/>
          <w14:ligatures w14:val="none"/>
        </w:rPr>
        <w:t>Singer</w:t>
      </w:r>
      <w:proofErr w:type="spellEnd"/>
      <w:r w:rsidRPr="0021080B">
        <w:rPr>
          <w:rFonts w:ascii="Arial" w:eastAsia="Times New Roman" w:hAnsi="Arial" w:cs="Arial"/>
          <w:color w:val="000000"/>
          <w:kern w:val="0"/>
          <w:sz w:val="22"/>
          <w:szCs w:val="22"/>
          <w:lang w:eastAsia="tr-TR"/>
          <w14:ligatures w14:val="none"/>
        </w:rPr>
        <w:t>, Peter (2021</w:t>
      </w:r>
      <w:proofErr w:type="gramStart"/>
      <w:r w:rsidRPr="0021080B">
        <w:rPr>
          <w:rFonts w:ascii="Arial" w:eastAsia="Times New Roman" w:hAnsi="Arial" w:cs="Arial"/>
          <w:color w:val="000000"/>
          <w:kern w:val="0"/>
          <w:sz w:val="22"/>
          <w:szCs w:val="22"/>
          <w:lang w:eastAsia="tr-TR"/>
          <w14:ligatures w14:val="none"/>
        </w:rPr>
        <w:t>)  Pratik</w:t>
      </w:r>
      <w:proofErr w:type="gramEnd"/>
      <w:r w:rsidRPr="0021080B">
        <w:rPr>
          <w:rFonts w:ascii="Arial" w:eastAsia="Times New Roman" w:hAnsi="Arial" w:cs="Arial"/>
          <w:color w:val="000000"/>
          <w:kern w:val="0"/>
          <w:sz w:val="22"/>
          <w:szCs w:val="22"/>
          <w:lang w:eastAsia="tr-TR"/>
          <w14:ligatures w14:val="none"/>
        </w:rPr>
        <w:t xml:space="preserve"> Etik, Çev. Nedim Çatlı, İthaki Yayınları: İstanbul </w:t>
      </w:r>
    </w:p>
    <w:p w14:paraId="2ADD2006" w14:textId="77777777" w:rsidR="0021080B" w:rsidRPr="0021080B" w:rsidRDefault="0021080B" w:rsidP="0021080B">
      <w:pPr>
        <w:numPr>
          <w:ilvl w:val="0"/>
          <w:numId w:val="5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kern w:val="0"/>
          <w:sz w:val="22"/>
          <w:szCs w:val="22"/>
          <w:lang w:eastAsia="tr-TR"/>
          <w14:ligatures w14:val="none"/>
        </w:rPr>
      </w:pPr>
      <w:r w:rsidRPr="0021080B">
        <w:rPr>
          <w:rFonts w:ascii="Arial" w:eastAsia="Times New Roman" w:hAnsi="Arial" w:cs="Arial"/>
          <w:color w:val="000000"/>
          <w:kern w:val="0"/>
          <w:sz w:val="22"/>
          <w:szCs w:val="22"/>
          <w:lang w:eastAsia="tr-TR"/>
          <w14:ligatures w14:val="none"/>
        </w:rPr>
        <w:t xml:space="preserve">Strauss, Leo (2011). Doğal Hak ve Tarih, Çev. Murat </w:t>
      </w:r>
      <w:proofErr w:type="spellStart"/>
      <w:r w:rsidRPr="0021080B">
        <w:rPr>
          <w:rFonts w:ascii="Arial" w:eastAsia="Times New Roman" w:hAnsi="Arial" w:cs="Arial"/>
          <w:color w:val="000000"/>
          <w:kern w:val="0"/>
          <w:sz w:val="22"/>
          <w:szCs w:val="22"/>
          <w:lang w:eastAsia="tr-TR"/>
          <w14:ligatures w14:val="none"/>
        </w:rPr>
        <w:t>Erşen</w:t>
      </w:r>
      <w:proofErr w:type="spellEnd"/>
      <w:r w:rsidRPr="0021080B">
        <w:rPr>
          <w:rFonts w:ascii="Arial" w:eastAsia="Times New Roman" w:hAnsi="Arial" w:cs="Arial"/>
          <w:color w:val="000000"/>
          <w:kern w:val="0"/>
          <w:sz w:val="22"/>
          <w:szCs w:val="22"/>
          <w:lang w:eastAsia="tr-TR"/>
          <w14:ligatures w14:val="none"/>
        </w:rPr>
        <w:t>, Petek Onur, Say Yayınları: İstanbul</w:t>
      </w:r>
    </w:p>
    <w:p w14:paraId="00225FF3" w14:textId="77777777" w:rsidR="0021080B" w:rsidRPr="0021080B" w:rsidRDefault="0021080B" w:rsidP="0021080B">
      <w:pPr>
        <w:numPr>
          <w:ilvl w:val="0"/>
          <w:numId w:val="5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kern w:val="0"/>
          <w:sz w:val="22"/>
          <w:szCs w:val="22"/>
          <w:lang w:eastAsia="tr-TR"/>
          <w14:ligatures w14:val="none"/>
        </w:rPr>
      </w:pPr>
      <w:proofErr w:type="spellStart"/>
      <w:r w:rsidRPr="0021080B">
        <w:rPr>
          <w:rFonts w:ascii="Arial" w:eastAsia="Times New Roman" w:hAnsi="Arial" w:cs="Arial"/>
          <w:color w:val="000000"/>
          <w:kern w:val="0"/>
          <w:sz w:val="22"/>
          <w:szCs w:val="22"/>
          <w:lang w:eastAsia="tr-TR"/>
          <w14:ligatures w14:val="none"/>
        </w:rPr>
        <w:t>Supiot</w:t>
      </w:r>
      <w:proofErr w:type="spellEnd"/>
      <w:r w:rsidRPr="0021080B">
        <w:rPr>
          <w:rFonts w:ascii="Arial" w:eastAsia="Times New Roman" w:hAnsi="Arial" w:cs="Arial"/>
          <w:color w:val="000000"/>
          <w:kern w:val="0"/>
          <w:sz w:val="22"/>
          <w:szCs w:val="22"/>
          <w:lang w:eastAsia="tr-TR"/>
          <w14:ligatures w14:val="none"/>
        </w:rPr>
        <w:t xml:space="preserve">, Alain. (2014). Homo </w:t>
      </w:r>
      <w:proofErr w:type="spellStart"/>
      <w:r w:rsidRPr="0021080B">
        <w:rPr>
          <w:rFonts w:ascii="Arial" w:eastAsia="Times New Roman" w:hAnsi="Arial" w:cs="Arial"/>
          <w:color w:val="000000"/>
          <w:kern w:val="0"/>
          <w:sz w:val="22"/>
          <w:szCs w:val="22"/>
          <w:lang w:eastAsia="tr-TR"/>
          <w14:ligatures w14:val="none"/>
        </w:rPr>
        <w:t>Juridicus</w:t>
      </w:r>
      <w:proofErr w:type="spellEnd"/>
      <w:r w:rsidRPr="0021080B">
        <w:rPr>
          <w:rFonts w:ascii="Arial" w:eastAsia="Times New Roman" w:hAnsi="Arial" w:cs="Arial"/>
          <w:color w:val="000000"/>
          <w:kern w:val="0"/>
          <w:sz w:val="22"/>
          <w:szCs w:val="22"/>
          <w:lang w:eastAsia="tr-TR"/>
          <w14:ligatures w14:val="none"/>
        </w:rPr>
        <w:t xml:space="preserve"> – Hukukun Antropolojik İşlevi Üzerine Bir Deneme, Çev. Bilge </w:t>
      </w:r>
      <w:proofErr w:type="spellStart"/>
      <w:r w:rsidRPr="0021080B">
        <w:rPr>
          <w:rFonts w:ascii="Arial" w:eastAsia="Times New Roman" w:hAnsi="Arial" w:cs="Arial"/>
          <w:color w:val="000000"/>
          <w:kern w:val="0"/>
          <w:sz w:val="22"/>
          <w:szCs w:val="22"/>
          <w:lang w:eastAsia="tr-TR"/>
          <w14:ligatures w14:val="none"/>
        </w:rPr>
        <w:t>Açımuz</w:t>
      </w:r>
      <w:proofErr w:type="spellEnd"/>
      <w:r w:rsidRPr="0021080B">
        <w:rPr>
          <w:rFonts w:ascii="Arial" w:eastAsia="Times New Roman" w:hAnsi="Arial" w:cs="Arial"/>
          <w:color w:val="000000"/>
          <w:kern w:val="0"/>
          <w:sz w:val="22"/>
          <w:szCs w:val="22"/>
          <w:lang w:eastAsia="tr-TR"/>
          <w14:ligatures w14:val="none"/>
        </w:rPr>
        <w:t xml:space="preserve"> Ünal, Dost Kitabevi: Ankara</w:t>
      </w:r>
    </w:p>
    <w:p w14:paraId="41C7919E" w14:textId="77777777" w:rsidR="0021080B" w:rsidRPr="0021080B" w:rsidRDefault="0021080B" w:rsidP="0021080B">
      <w:pPr>
        <w:numPr>
          <w:ilvl w:val="0"/>
          <w:numId w:val="5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kern w:val="0"/>
          <w:sz w:val="22"/>
          <w:szCs w:val="22"/>
          <w:lang w:eastAsia="tr-TR"/>
          <w14:ligatures w14:val="none"/>
        </w:rPr>
      </w:pPr>
      <w:r w:rsidRPr="0021080B">
        <w:rPr>
          <w:rFonts w:ascii="Arial" w:eastAsia="Times New Roman" w:hAnsi="Arial" w:cs="Arial"/>
          <w:color w:val="000000"/>
          <w:kern w:val="0"/>
          <w:sz w:val="22"/>
          <w:szCs w:val="22"/>
          <w:lang w:eastAsia="tr-TR"/>
          <w14:ligatures w14:val="none"/>
        </w:rPr>
        <w:t>Şirin, Selçuk. (2009). Adalet ve Yaşayan Hukuk, İmge Kitabevi: İstanbul</w:t>
      </w:r>
    </w:p>
    <w:p w14:paraId="202A37EA" w14:textId="77777777" w:rsidR="0021080B" w:rsidRPr="0021080B" w:rsidRDefault="0021080B" w:rsidP="0021080B">
      <w:pPr>
        <w:numPr>
          <w:ilvl w:val="0"/>
          <w:numId w:val="5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kern w:val="0"/>
          <w:sz w:val="22"/>
          <w:szCs w:val="22"/>
          <w:lang w:eastAsia="tr-TR"/>
          <w14:ligatures w14:val="none"/>
        </w:rPr>
      </w:pPr>
      <w:proofErr w:type="spellStart"/>
      <w:r w:rsidRPr="0021080B">
        <w:rPr>
          <w:rFonts w:ascii="Arial" w:eastAsia="Times New Roman" w:hAnsi="Arial" w:cs="Arial"/>
          <w:color w:val="000000"/>
          <w:kern w:val="0"/>
          <w:sz w:val="22"/>
          <w:szCs w:val="22"/>
          <w:lang w:eastAsia="tr-TR"/>
          <w14:ligatures w14:val="none"/>
        </w:rPr>
        <w:t>Topuzkanamış</w:t>
      </w:r>
      <w:proofErr w:type="spellEnd"/>
      <w:r w:rsidRPr="0021080B">
        <w:rPr>
          <w:rFonts w:ascii="Arial" w:eastAsia="Times New Roman" w:hAnsi="Arial" w:cs="Arial"/>
          <w:color w:val="000000"/>
          <w:kern w:val="0"/>
          <w:sz w:val="22"/>
          <w:szCs w:val="22"/>
          <w:lang w:eastAsia="tr-TR"/>
          <w14:ligatures w14:val="none"/>
        </w:rPr>
        <w:t>, E. (2013). Hukuk ve Disiplin, On İki Levha Yayıncılık: İstanbul</w:t>
      </w:r>
    </w:p>
    <w:p w14:paraId="0EAFC1E2" w14:textId="77777777" w:rsidR="0021080B" w:rsidRPr="0021080B" w:rsidRDefault="0021080B" w:rsidP="0021080B">
      <w:pPr>
        <w:numPr>
          <w:ilvl w:val="0"/>
          <w:numId w:val="5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kern w:val="0"/>
          <w:sz w:val="22"/>
          <w:szCs w:val="22"/>
          <w:lang w:eastAsia="tr-TR"/>
          <w14:ligatures w14:val="none"/>
        </w:rPr>
      </w:pPr>
      <w:proofErr w:type="spellStart"/>
      <w:r w:rsidRPr="0021080B">
        <w:rPr>
          <w:rFonts w:ascii="Arial" w:eastAsia="Times New Roman" w:hAnsi="Arial" w:cs="Arial"/>
          <w:color w:val="000000"/>
          <w:kern w:val="0"/>
          <w:sz w:val="22"/>
          <w:szCs w:val="22"/>
          <w:lang w:eastAsia="tr-TR"/>
          <w14:ligatures w14:val="none"/>
        </w:rPr>
        <w:t>Topuzkanamış</w:t>
      </w:r>
      <w:proofErr w:type="spellEnd"/>
      <w:r w:rsidRPr="0021080B">
        <w:rPr>
          <w:rFonts w:ascii="Arial" w:eastAsia="Times New Roman" w:hAnsi="Arial" w:cs="Arial"/>
          <w:color w:val="000000"/>
          <w:kern w:val="0"/>
          <w:sz w:val="22"/>
          <w:szCs w:val="22"/>
          <w:lang w:eastAsia="tr-TR"/>
          <w14:ligatures w14:val="none"/>
        </w:rPr>
        <w:t xml:space="preserve">, Engin (2022). Hukuk Anlamak İçin Kısa Bir Giriş: Kapuçin Maymunları Neden Salatalık </w:t>
      </w:r>
      <w:proofErr w:type="gramStart"/>
      <w:r w:rsidRPr="0021080B">
        <w:rPr>
          <w:rFonts w:ascii="Arial" w:eastAsia="Times New Roman" w:hAnsi="Arial" w:cs="Arial"/>
          <w:color w:val="000000"/>
          <w:kern w:val="0"/>
          <w:sz w:val="22"/>
          <w:szCs w:val="22"/>
          <w:lang w:eastAsia="tr-TR"/>
          <w14:ligatures w14:val="none"/>
        </w:rPr>
        <w:t>Sevmez?,</w:t>
      </w:r>
      <w:proofErr w:type="gramEnd"/>
      <w:r w:rsidRPr="0021080B">
        <w:rPr>
          <w:rFonts w:ascii="Arial" w:eastAsia="Times New Roman" w:hAnsi="Arial" w:cs="Arial"/>
          <w:color w:val="000000"/>
          <w:kern w:val="0"/>
          <w:sz w:val="22"/>
          <w:szCs w:val="22"/>
          <w:lang w:eastAsia="tr-TR"/>
          <w14:ligatures w14:val="none"/>
        </w:rPr>
        <w:t xml:space="preserve"> On İki Levha Yayıncılık: İstanbul</w:t>
      </w:r>
    </w:p>
    <w:p w14:paraId="07ADC596" w14:textId="77777777" w:rsidR="0021080B" w:rsidRPr="0021080B" w:rsidRDefault="0021080B" w:rsidP="0021080B">
      <w:pPr>
        <w:numPr>
          <w:ilvl w:val="0"/>
          <w:numId w:val="5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kern w:val="0"/>
          <w:sz w:val="22"/>
          <w:szCs w:val="22"/>
          <w:lang w:eastAsia="tr-TR"/>
          <w14:ligatures w14:val="none"/>
        </w:rPr>
      </w:pPr>
      <w:r w:rsidRPr="0021080B">
        <w:rPr>
          <w:rFonts w:ascii="Arial" w:eastAsia="Times New Roman" w:hAnsi="Arial" w:cs="Arial"/>
          <w:color w:val="000000"/>
          <w:kern w:val="0"/>
          <w:sz w:val="22"/>
          <w:szCs w:val="22"/>
          <w:lang w:eastAsia="tr-TR"/>
          <w14:ligatures w14:val="none"/>
        </w:rPr>
        <w:t>Tuncay, Aziz Can (2022). Hukuksal Etik Dersleri, Beta Basım Yayıncılık: İstanbul</w:t>
      </w:r>
    </w:p>
    <w:p w14:paraId="3081ADBC" w14:textId="77777777" w:rsidR="0021080B" w:rsidRPr="0021080B" w:rsidRDefault="0021080B" w:rsidP="0021080B">
      <w:pPr>
        <w:numPr>
          <w:ilvl w:val="0"/>
          <w:numId w:val="5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kern w:val="0"/>
          <w:sz w:val="22"/>
          <w:szCs w:val="22"/>
          <w:lang w:eastAsia="tr-TR"/>
          <w14:ligatures w14:val="none"/>
        </w:rPr>
      </w:pPr>
      <w:r w:rsidRPr="0021080B">
        <w:rPr>
          <w:rFonts w:ascii="Arial" w:eastAsia="Times New Roman" w:hAnsi="Arial" w:cs="Arial"/>
          <w:color w:val="000000"/>
          <w:kern w:val="0"/>
          <w:sz w:val="22"/>
          <w:szCs w:val="22"/>
          <w:lang w:eastAsia="tr-TR"/>
          <w14:ligatures w14:val="none"/>
        </w:rPr>
        <w:t>Tuncay, Mete (2015). Türkiye Cumhuriyeti'nde Tek Partili Yönetimin Kurulması, Tarih Vakfı Yurt Yayınları: İstanbul</w:t>
      </w:r>
    </w:p>
    <w:p w14:paraId="79F2DF82" w14:textId="77777777" w:rsidR="0021080B" w:rsidRPr="0021080B" w:rsidRDefault="0021080B" w:rsidP="0021080B">
      <w:pPr>
        <w:numPr>
          <w:ilvl w:val="0"/>
          <w:numId w:val="5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kern w:val="0"/>
          <w:sz w:val="22"/>
          <w:szCs w:val="22"/>
          <w:lang w:eastAsia="tr-TR"/>
          <w14:ligatures w14:val="none"/>
        </w:rPr>
      </w:pPr>
      <w:r w:rsidRPr="0021080B">
        <w:rPr>
          <w:rFonts w:ascii="Arial" w:eastAsia="Times New Roman" w:hAnsi="Arial" w:cs="Arial"/>
          <w:color w:val="000000"/>
          <w:kern w:val="0"/>
          <w:sz w:val="22"/>
          <w:szCs w:val="22"/>
          <w:lang w:eastAsia="tr-TR"/>
          <w14:ligatures w14:val="none"/>
        </w:rPr>
        <w:t xml:space="preserve">Türkmen, M. (2018). Modernleşme ve </w:t>
      </w:r>
      <w:proofErr w:type="gramStart"/>
      <w:r w:rsidRPr="0021080B">
        <w:rPr>
          <w:rFonts w:ascii="Arial" w:eastAsia="Times New Roman" w:hAnsi="Arial" w:cs="Arial"/>
          <w:color w:val="000000"/>
          <w:kern w:val="0"/>
          <w:sz w:val="22"/>
          <w:szCs w:val="22"/>
          <w:lang w:eastAsia="tr-TR"/>
          <w14:ligatures w14:val="none"/>
        </w:rPr>
        <w:t>Hukuk,  Doğu</w:t>
      </w:r>
      <w:proofErr w:type="gramEnd"/>
      <w:r w:rsidRPr="0021080B">
        <w:rPr>
          <w:rFonts w:ascii="Arial" w:eastAsia="Times New Roman" w:hAnsi="Arial" w:cs="Arial"/>
          <w:color w:val="000000"/>
          <w:kern w:val="0"/>
          <w:sz w:val="22"/>
          <w:szCs w:val="22"/>
          <w:lang w:eastAsia="tr-TR"/>
          <w14:ligatures w14:val="none"/>
        </w:rPr>
        <w:t xml:space="preserve"> Kitabevi: İstanbul</w:t>
      </w:r>
    </w:p>
    <w:p w14:paraId="757572BD" w14:textId="77777777" w:rsidR="0021080B" w:rsidRPr="0021080B" w:rsidRDefault="0021080B" w:rsidP="0021080B">
      <w:pPr>
        <w:numPr>
          <w:ilvl w:val="0"/>
          <w:numId w:val="5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kern w:val="0"/>
          <w:sz w:val="22"/>
          <w:szCs w:val="22"/>
          <w:lang w:eastAsia="tr-TR"/>
          <w14:ligatures w14:val="none"/>
        </w:rPr>
      </w:pPr>
      <w:r w:rsidRPr="0021080B">
        <w:rPr>
          <w:rFonts w:ascii="Arial" w:eastAsia="Times New Roman" w:hAnsi="Arial" w:cs="Arial"/>
          <w:color w:val="000000"/>
          <w:kern w:val="0"/>
          <w:sz w:val="22"/>
          <w:szCs w:val="22"/>
          <w:lang w:eastAsia="tr-TR"/>
          <w14:ligatures w14:val="none"/>
        </w:rPr>
        <w:t xml:space="preserve">Uslu, Cennet (2009). Doğal Hukuk ve Doğal Haklar, </w:t>
      </w:r>
      <w:proofErr w:type="spellStart"/>
      <w:r w:rsidRPr="0021080B">
        <w:rPr>
          <w:rFonts w:ascii="Arial" w:eastAsia="Times New Roman" w:hAnsi="Arial" w:cs="Arial"/>
          <w:color w:val="000000"/>
          <w:kern w:val="0"/>
          <w:sz w:val="22"/>
          <w:szCs w:val="22"/>
          <w:lang w:eastAsia="tr-TR"/>
          <w14:ligatures w14:val="none"/>
        </w:rPr>
        <w:t>Liberte</w:t>
      </w:r>
      <w:proofErr w:type="spellEnd"/>
      <w:r w:rsidRPr="0021080B">
        <w:rPr>
          <w:rFonts w:ascii="Arial" w:eastAsia="Times New Roman" w:hAnsi="Arial" w:cs="Arial"/>
          <w:color w:val="000000"/>
          <w:kern w:val="0"/>
          <w:sz w:val="22"/>
          <w:szCs w:val="22"/>
          <w:lang w:eastAsia="tr-TR"/>
          <w14:ligatures w14:val="none"/>
        </w:rPr>
        <w:t xml:space="preserve"> Yayınları: Ankara</w:t>
      </w:r>
    </w:p>
    <w:p w14:paraId="35BFA7E2" w14:textId="77777777" w:rsidR="0021080B" w:rsidRPr="0021080B" w:rsidRDefault="0021080B" w:rsidP="0021080B">
      <w:pPr>
        <w:numPr>
          <w:ilvl w:val="0"/>
          <w:numId w:val="5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kern w:val="0"/>
          <w:sz w:val="22"/>
          <w:szCs w:val="22"/>
          <w:lang w:eastAsia="tr-TR"/>
          <w14:ligatures w14:val="none"/>
        </w:rPr>
      </w:pPr>
      <w:r w:rsidRPr="0021080B">
        <w:rPr>
          <w:rFonts w:ascii="Arial" w:eastAsia="Times New Roman" w:hAnsi="Arial" w:cs="Arial"/>
          <w:color w:val="000000"/>
          <w:kern w:val="0"/>
          <w:sz w:val="22"/>
          <w:szCs w:val="22"/>
          <w:lang w:eastAsia="tr-TR"/>
          <w14:ligatures w14:val="none"/>
        </w:rPr>
        <w:t>Uzun, Ertuğrul (2016). Hukuk Metodolojisinin Sorunları, Nora Kitap: İstanbul</w:t>
      </w:r>
    </w:p>
    <w:p w14:paraId="1498603F" w14:textId="77777777" w:rsidR="0021080B" w:rsidRPr="0021080B" w:rsidRDefault="0021080B" w:rsidP="0021080B">
      <w:pPr>
        <w:numPr>
          <w:ilvl w:val="0"/>
          <w:numId w:val="5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kern w:val="0"/>
          <w:sz w:val="22"/>
          <w:szCs w:val="22"/>
          <w:lang w:eastAsia="tr-TR"/>
          <w14:ligatures w14:val="none"/>
        </w:rPr>
      </w:pPr>
      <w:r w:rsidRPr="0021080B">
        <w:rPr>
          <w:rFonts w:ascii="Arial" w:eastAsia="Times New Roman" w:hAnsi="Arial" w:cs="Arial"/>
          <w:color w:val="000000"/>
          <w:kern w:val="0"/>
          <w:sz w:val="22"/>
          <w:szCs w:val="22"/>
          <w:lang w:eastAsia="tr-TR"/>
          <w14:ligatures w14:val="none"/>
        </w:rPr>
        <w:t xml:space="preserve">Ülken, H. Z. (2021). Türkiye’de Çağdaş Düşünce </w:t>
      </w:r>
      <w:proofErr w:type="gramStart"/>
      <w:r w:rsidRPr="0021080B">
        <w:rPr>
          <w:rFonts w:ascii="Arial" w:eastAsia="Times New Roman" w:hAnsi="Arial" w:cs="Arial"/>
          <w:color w:val="000000"/>
          <w:kern w:val="0"/>
          <w:sz w:val="22"/>
          <w:szCs w:val="22"/>
          <w:lang w:eastAsia="tr-TR"/>
          <w14:ligatures w14:val="none"/>
        </w:rPr>
        <w:t>Tarihi,  Türkiye</w:t>
      </w:r>
      <w:proofErr w:type="gramEnd"/>
      <w:r w:rsidRPr="0021080B">
        <w:rPr>
          <w:rFonts w:ascii="Arial" w:eastAsia="Times New Roman" w:hAnsi="Arial" w:cs="Arial"/>
          <w:color w:val="000000"/>
          <w:kern w:val="0"/>
          <w:sz w:val="22"/>
          <w:szCs w:val="22"/>
          <w:lang w:eastAsia="tr-TR"/>
          <w14:ligatures w14:val="none"/>
        </w:rPr>
        <w:t xml:space="preserve"> İş Bankası Kültür Yayınları: İstanbul</w:t>
      </w:r>
    </w:p>
    <w:p w14:paraId="34B10DE1" w14:textId="77777777" w:rsidR="0021080B" w:rsidRPr="0021080B" w:rsidRDefault="0021080B" w:rsidP="0021080B">
      <w:pPr>
        <w:numPr>
          <w:ilvl w:val="0"/>
          <w:numId w:val="5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kern w:val="0"/>
          <w:sz w:val="22"/>
          <w:szCs w:val="22"/>
          <w:lang w:eastAsia="tr-TR"/>
          <w14:ligatures w14:val="none"/>
        </w:rPr>
      </w:pPr>
      <w:proofErr w:type="spellStart"/>
      <w:r w:rsidRPr="0021080B">
        <w:rPr>
          <w:rFonts w:ascii="Arial" w:eastAsia="Times New Roman" w:hAnsi="Arial" w:cs="Arial"/>
          <w:color w:val="000000"/>
          <w:kern w:val="0"/>
          <w:sz w:val="22"/>
          <w:szCs w:val="22"/>
          <w:lang w:eastAsia="tr-TR"/>
          <w14:ligatures w14:val="none"/>
        </w:rPr>
        <w:t>Vaneigem</w:t>
      </w:r>
      <w:proofErr w:type="spellEnd"/>
      <w:r w:rsidRPr="0021080B">
        <w:rPr>
          <w:rFonts w:ascii="Arial" w:eastAsia="Times New Roman" w:hAnsi="Arial" w:cs="Arial"/>
          <w:color w:val="000000"/>
          <w:kern w:val="0"/>
          <w:sz w:val="22"/>
          <w:szCs w:val="22"/>
          <w:lang w:eastAsia="tr-TR"/>
          <w14:ligatures w14:val="none"/>
        </w:rPr>
        <w:t xml:space="preserve">, </w:t>
      </w:r>
      <w:proofErr w:type="spellStart"/>
      <w:r w:rsidRPr="0021080B">
        <w:rPr>
          <w:rFonts w:ascii="Arial" w:eastAsia="Times New Roman" w:hAnsi="Arial" w:cs="Arial"/>
          <w:color w:val="000000"/>
          <w:kern w:val="0"/>
          <w:sz w:val="22"/>
          <w:szCs w:val="22"/>
          <w:lang w:eastAsia="tr-TR"/>
          <w14:ligatures w14:val="none"/>
        </w:rPr>
        <w:t>Raoul</w:t>
      </w:r>
      <w:proofErr w:type="spellEnd"/>
      <w:r w:rsidRPr="0021080B">
        <w:rPr>
          <w:rFonts w:ascii="Arial" w:eastAsia="Times New Roman" w:hAnsi="Arial" w:cs="Arial"/>
          <w:color w:val="000000"/>
          <w:kern w:val="0"/>
          <w:sz w:val="22"/>
          <w:szCs w:val="22"/>
          <w:lang w:eastAsia="tr-TR"/>
          <w14:ligatures w14:val="none"/>
        </w:rPr>
        <w:t xml:space="preserve"> (2018). Dokunulmaz Olan Hiçbir Şey Yoktur, Her Şey Söylenebilir, İfade Özgürlüğü Üzerine Düşünceler, Çev. İrem Selin </w:t>
      </w:r>
      <w:proofErr w:type="spellStart"/>
      <w:r w:rsidRPr="0021080B">
        <w:rPr>
          <w:rFonts w:ascii="Arial" w:eastAsia="Times New Roman" w:hAnsi="Arial" w:cs="Arial"/>
          <w:color w:val="000000"/>
          <w:kern w:val="0"/>
          <w:sz w:val="22"/>
          <w:szCs w:val="22"/>
          <w:lang w:eastAsia="tr-TR"/>
          <w14:ligatures w14:val="none"/>
        </w:rPr>
        <w:t>Nacar</w:t>
      </w:r>
      <w:proofErr w:type="spellEnd"/>
      <w:r w:rsidRPr="0021080B">
        <w:rPr>
          <w:rFonts w:ascii="Arial" w:eastAsia="Times New Roman" w:hAnsi="Arial" w:cs="Arial"/>
          <w:color w:val="000000"/>
          <w:kern w:val="0"/>
          <w:sz w:val="22"/>
          <w:szCs w:val="22"/>
          <w:lang w:eastAsia="tr-TR"/>
          <w14:ligatures w14:val="none"/>
        </w:rPr>
        <w:t>, Dost Yayınları: Ankara</w:t>
      </w:r>
    </w:p>
    <w:p w14:paraId="076E4509" w14:textId="77777777" w:rsidR="0021080B" w:rsidRPr="0021080B" w:rsidRDefault="0021080B" w:rsidP="0021080B">
      <w:pPr>
        <w:numPr>
          <w:ilvl w:val="0"/>
          <w:numId w:val="5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kern w:val="0"/>
          <w:sz w:val="22"/>
          <w:szCs w:val="22"/>
          <w:lang w:eastAsia="tr-TR"/>
          <w14:ligatures w14:val="none"/>
        </w:rPr>
      </w:pPr>
      <w:proofErr w:type="spellStart"/>
      <w:proofErr w:type="gramStart"/>
      <w:r w:rsidRPr="0021080B">
        <w:rPr>
          <w:rFonts w:ascii="Arial" w:eastAsia="Times New Roman" w:hAnsi="Arial" w:cs="Arial"/>
          <w:color w:val="000000"/>
          <w:kern w:val="0"/>
          <w:sz w:val="22"/>
          <w:szCs w:val="22"/>
          <w:shd w:val="clear" w:color="auto" w:fill="FFFFFF"/>
          <w:lang w:eastAsia="tr-TR"/>
          <w14:ligatures w14:val="none"/>
        </w:rPr>
        <w:t>Verges,Jacques</w:t>
      </w:r>
      <w:proofErr w:type="spellEnd"/>
      <w:proofErr w:type="gramEnd"/>
      <w:r w:rsidRPr="0021080B">
        <w:rPr>
          <w:rFonts w:ascii="Arial" w:eastAsia="Times New Roman" w:hAnsi="Arial" w:cs="Arial"/>
          <w:color w:val="000000"/>
          <w:kern w:val="0"/>
          <w:sz w:val="22"/>
          <w:szCs w:val="22"/>
          <w:shd w:val="clear" w:color="auto" w:fill="FFFFFF"/>
          <w:lang w:eastAsia="tr-TR"/>
          <w14:ligatures w14:val="none"/>
        </w:rPr>
        <w:t xml:space="preserve"> (2023). Adli Hatalar, Pinhan Yayıncılık: İstanbul</w:t>
      </w:r>
    </w:p>
    <w:p w14:paraId="2C5B2B02" w14:textId="77777777" w:rsidR="0021080B" w:rsidRPr="0021080B" w:rsidRDefault="0021080B" w:rsidP="0021080B">
      <w:pPr>
        <w:numPr>
          <w:ilvl w:val="0"/>
          <w:numId w:val="5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kern w:val="0"/>
          <w:sz w:val="22"/>
          <w:szCs w:val="22"/>
          <w:lang w:eastAsia="tr-TR"/>
          <w14:ligatures w14:val="none"/>
        </w:rPr>
      </w:pPr>
      <w:proofErr w:type="spellStart"/>
      <w:r w:rsidRPr="0021080B">
        <w:rPr>
          <w:rFonts w:ascii="Arial" w:eastAsia="Times New Roman" w:hAnsi="Arial" w:cs="Arial"/>
          <w:color w:val="000000"/>
          <w:kern w:val="0"/>
          <w:sz w:val="22"/>
          <w:szCs w:val="22"/>
          <w:lang w:eastAsia="tr-TR"/>
          <w14:ligatures w14:val="none"/>
        </w:rPr>
        <w:t>Wacks</w:t>
      </w:r>
      <w:proofErr w:type="spellEnd"/>
      <w:r w:rsidRPr="0021080B">
        <w:rPr>
          <w:rFonts w:ascii="Arial" w:eastAsia="Times New Roman" w:hAnsi="Arial" w:cs="Arial"/>
          <w:color w:val="000000"/>
          <w:kern w:val="0"/>
          <w:sz w:val="22"/>
          <w:szCs w:val="22"/>
          <w:lang w:eastAsia="tr-TR"/>
          <w14:ligatures w14:val="none"/>
        </w:rPr>
        <w:t>, Raymond (2021). Hukuk Felsefesine Kısa Bir Giriş, Çev. Engin Arıkan, Tekin Yayınevi: İstanbul</w:t>
      </w:r>
    </w:p>
    <w:p w14:paraId="408DC32B" w14:textId="77777777" w:rsidR="0021080B" w:rsidRPr="0021080B" w:rsidRDefault="0021080B" w:rsidP="0021080B">
      <w:pPr>
        <w:numPr>
          <w:ilvl w:val="0"/>
          <w:numId w:val="5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kern w:val="0"/>
          <w:sz w:val="22"/>
          <w:szCs w:val="22"/>
          <w:lang w:eastAsia="tr-TR"/>
          <w14:ligatures w14:val="none"/>
        </w:rPr>
      </w:pPr>
      <w:r w:rsidRPr="0021080B">
        <w:rPr>
          <w:rFonts w:ascii="Arial" w:eastAsia="Times New Roman" w:hAnsi="Arial" w:cs="Arial"/>
          <w:color w:val="000000"/>
          <w:kern w:val="0"/>
          <w:sz w:val="22"/>
          <w:szCs w:val="22"/>
          <w:lang w:eastAsia="tr-TR"/>
          <w14:ligatures w14:val="none"/>
        </w:rPr>
        <w:t xml:space="preserve">Yüksel, M. (2001). Küreselleşme, Ulusal Hukuk ve </w:t>
      </w:r>
      <w:proofErr w:type="gramStart"/>
      <w:r w:rsidRPr="0021080B">
        <w:rPr>
          <w:rFonts w:ascii="Arial" w:eastAsia="Times New Roman" w:hAnsi="Arial" w:cs="Arial"/>
          <w:color w:val="000000"/>
          <w:kern w:val="0"/>
          <w:sz w:val="22"/>
          <w:szCs w:val="22"/>
          <w:lang w:eastAsia="tr-TR"/>
          <w14:ligatures w14:val="none"/>
        </w:rPr>
        <w:t>Türkiye,  Siyasal</w:t>
      </w:r>
      <w:proofErr w:type="gramEnd"/>
      <w:r w:rsidRPr="0021080B">
        <w:rPr>
          <w:rFonts w:ascii="Arial" w:eastAsia="Times New Roman" w:hAnsi="Arial" w:cs="Arial"/>
          <w:color w:val="000000"/>
          <w:kern w:val="0"/>
          <w:sz w:val="22"/>
          <w:szCs w:val="22"/>
          <w:lang w:eastAsia="tr-TR"/>
          <w14:ligatures w14:val="none"/>
        </w:rPr>
        <w:t xml:space="preserve"> Kitabevi: Ankara</w:t>
      </w:r>
    </w:p>
    <w:p w14:paraId="1985217D" w14:textId="77777777" w:rsidR="0021080B" w:rsidRPr="0021080B" w:rsidRDefault="0021080B" w:rsidP="0021080B">
      <w:pPr>
        <w:numPr>
          <w:ilvl w:val="0"/>
          <w:numId w:val="5"/>
        </w:numPr>
        <w:spacing w:after="480" w:line="240" w:lineRule="auto"/>
        <w:textAlignment w:val="baseline"/>
        <w:rPr>
          <w:rFonts w:ascii="Arial" w:eastAsia="Times New Roman" w:hAnsi="Arial" w:cs="Arial"/>
          <w:color w:val="000000"/>
          <w:kern w:val="0"/>
          <w:sz w:val="22"/>
          <w:szCs w:val="22"/>
          <w:lang w:eastAsia="tr-TR"/>
          <w14:ligatures w14:val="none"/>
        </w:rPr>
      </w:pPr>
      <w:r w:rsidRPr="0021080B">
        <w:rPr>
          <w:rFonts w:ascii="Arial" w:eastAsia="Times New Roman" w:hAnsi="Arial" w:cs="Arial"/>
          <w:color w:val="000000"/>
          <w:kern w:val="0"/>
          <w:sz w:val="22"/>
          <w:szCs w:val="22"/>
          <w:lang w:eastAsia="tr-TR"/>
          <w14:ligatures w14:val="none"/>
        </w:rPr>
        <w:t>Yüksel, M. (2004). Modernite, Postmodernite ve Hukuk, Siyasal Kitabevi: Ankara</w:t>
      </w:r>
    </w:p>
    <w:p w14:paraId="242BB77D" w14:textId="385598CC" w:rsidR="004A6D1C" w:rsidRPr="004A6D1C" w:rsidRDefault="004A6D1C" w:rsidP="0021080B"/>
    <w:sectPr w:rsidR="004A6D1C" w:rsidRPr="004A6D1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66A795B"/>
    <w:multiLevelType w:val="multilevel"/>
    <w:tmpl w:val="DC96E9C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3DF8057D"/>
    <w:multiLevelType w:val="multilevel"/>
    <w:tmpl w:val="9D7E5E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6FAF652F"/>
    <w:multiLevelType w:val="multilevel"/>
    <w:tmpl w:val="06DC684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74DA0F8E"/>
    <w:multiLevelType w:val="multilevel"/>
    <w:tmpl w:val="DA360BC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7CC97DC7"/>
    <w:multiLevelType w:val="multilevel"/>
    <w:tmpl w:val="3356DCF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948998823">
    <w:abstractNumId w:val="3"/>
  </w:num>
  <w:num w:numId="2" w16cid:durableId="780800697">
    <w:abstractNumId w:val="4"/>
  </w:num>
  <w:num w:numId="3" w16cid:durableId="1099563345">
    <w:abstractNumId w:val="2"/>
  </w:num>
  <w:num w:numId="4" w16cid:durableId="1179000498">
    <w:abstractNumId w:val="0"/>
  </w:num>
  <w:num w:numId="5" w16cid:durableId="35673314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5293C"/>
    <w:rsid w:val="0021080B"/>
    <w:rsid w:val="0025293C"/>
    <w:rsid w:val="0048784B"/>
    <w:rsid w:val="004A6D1C"/>
    <w:rsid w:val="007E02F9"/>
    <w:rsid w:val="008F239C"/>
    <w:rsid w:val="009D17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F557274"/>
  <w15:chartTrackingRefBased/>
  <w15:docId w15:val="{C3CDD3D1-9EF4-44C1-98D3-9ED0F56AEC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tr-T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Balk1">
    <w:name w:val="heading 1"/>
    <w:basedOn w:val="Normal"/>
    <w:next w:val="Normal"/>
    <w:link w:val="Balk1Char"/>
    <w:uiPriority w:val="9"/>
    <w:qFormat/>
    <w:rsid w:val="0025293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Balk2">
    <w:name w:val="heading 2"/>
    <w:basedOn w:val="Normal"/>
    <w:next w:val="Normal"/>
    <w:link w:val="Balk2Char"/>
    <w:uiPriority w:val="9"/>
    <w:semiHidden/>
    <w:unhideWhenUsed/>
    <w:qFormat/>
    <w:rsid w:val="0025293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Balk3">
    <w:name w:val="heading 3"/>
    <w:basedOn w:val="Normal"/>
    <w:next w:val="Normal"/>
    <w:link w:val="Balk3Char"/>
    <w:uiPriority w:val="9"/>
    <w:semiHidden/>
    <w:unhideWhenUsed/>
    <w:qFormat/>
    <w:rsid w:val="0025293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Balk4">
    <w:name w:val="heading 4"/>
    <w:basedOn w:val="Normal"/>
    <w:next w:val="Normal"/>
    <w:link w:val="Balk4Char"/>
    <w:uiPriority w:val="9"/>
    <w:semiHidden/>
    <w:unhideWhenUsed/>
    <w:qFormat/>
    <w:rsid w:val="0025293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Balk5">
    <w:name w:val="heading 5"/>
    <w:basedOn w:val="Normal"/>
    <w:next w:val="Normal"/>
    <w:link w:val="Balk5Char"/>
    <w:uiPriority w:val="9"/>
    <w:semiHidden/>
    <w:unhideWhenUsed/>
    <w:qFormat/>
    <w:rsid w:val="0025293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Balk6">
    <w:name w:val="heading 6"/>
    <w:basedOn w:val="Normal"/>
    <w:next w:val="Normal"/>
    <w:link w:val="Balk6Char"/>
    <w:uiPriority w:val="9"/>
    <w:semiHidden/>
    <w:unhideWhenUsed/>
    <w:qFormat/>
    <w:rsid w:val="0025293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Balk7">
    <w:name w:val="heading 7"/>
    <w:basedOn w:val="Normal"/>
    <w:next w:val="Normal"/>
    <w:link w:val="Balk7Char"/>
    <w:uiPriority w:val="9"/>
    <w:semiHidden/>
    <w:unhideWhenUsed/>
    <w:qFormat/>
    <w:rsid w:val="0025293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Balk8">
    <w:name w:val="heading 8"/>
    <w:basedOn w:val="Normal"/>
    <w:next w:val="Normal"/>
    <w:link w:val="Balk8Char"/>
    <w:uiPriority w:val="9"/>
    <w:semiHidden/>
    <w:unhideWhenUsed/>
    <w:qFormat/>
    <w:rsid w:val="0025293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Balk9">
    <w:name w:val="heading 9"/>
    <w:basedOn w:val="Normal"/>
    <w:next w:val="Normal"/>
    <w:link w:val="Balk9Char"/>
    <w:uiPriority w:val="9"/>
    <w:semiHidden/>
    <w:unhideWhenUsed/>
    <w:qFormat/>
    <w:rsid w:val="0025293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customStyle="1" w:styleId="Balk1Char">
    <w:name w:val="Başlık 1 Char"/>
    <w:basedOn w:val="VarsaylanParagrafYazTipi"/>
    <w:link w:val="Balk1"/>
    <w:uiPriority w:val="9"/>
    <w:rsid w:val="0025293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Balk2Char">
    <w:name w:val="Başlık 2 Char"/>
    <w:basedOn w:val="VarsaylanParagrafYazTipi"/>
    <w:link w:val="Balk2"/>
    <w:uiPriority w:val="9"/>
    <w:semiHidden/>
    <w:rsid w:val="0025293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Balk3Char">
    <w:name w:val="Başlık 3 Char"/>
    <w:basedOn w:val="VarsaylanParagrafYazTipi"/>
    <w:link w:val="Balk3"/>
    <w:uiPriority w:val="9"/>
    <w:semiHidden/>
    <w:rsid w:val="0025293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Balk4Char">
    <w:name w:val="Başlık 4 Char"/>
    <w:basedOn w:val="VarsaylanParagrafYazTipi"/>
    <w:link w:val="Balk4"/>
    <w:uiPriority w:val="9"/>
    <w:semiHidden/>
    <w:rsid w:val="0025293C"/>
    <w:rPr>
      <w:rFonts w:eastAsiaTheme="majorEastAsia" w:cstheme="majorBidi"/>
      <w:i/>
      <w:iCs/>
      <w:color w:val="0F4761" w:themeColor="accent1" w:themeShade="BF"/>
    </w:rPr>
  </w:style>
  <w:style w:type="character" w:customStyle="1" w:styleId="Balk5Char">
    <w:name w:val="Başlık 5 Char"/>
    <w:basedOn w:val="VarsaylanParagrafYazTipi"/>
    <w:link w:val="Balk5"/>
    <w:uiPriority w:val="9"/>
    <w:semiHidden/>
    <w:rsid w:val="0025293C"/>
    <w:rPr>
      <w:rFonts w:eastAsiaTheme="majorEastAsia" w:cstheme="majorBidi"/>
      <w:color w:val="0F4761" w:themeColor="accent1" w:themeShade="BF"/>
    </w:rPr>
  </w:style>
  <w:style w:type="character" w:customStyle="1" w:styleId="Balk6Char">
    <w:name w:val="Başlık 6 Char"/>
    <w:basedOn w:val="VarsaylanParagrafYazTipi"/>
    <w:link w:val="Balk6"/>
    <w:uiPriority w:val="9"/>
    <w:semiHidden/>
    <w:rsid w:val="0025293C"/>
    <w:rPr>
      <w:rFonts w:eastAsiaTheme="majorEastAsia" w:cstheme="majorBidi"/>
      <w:i/>
      <w:iCs/>
      <w:color w:val="595959" w:themeColor="text1" w:themeTint="A6"/>
    </w:rPr>
  </w:style>
  <w:style w:type="character" w:customStyle="1" w:styleId="Balk7Char">
    <w:name w:val="Başlık 7 Char"/>
    <w:basedOn w:val="VarsaylanParagrafYazTipi"/>
    <w:link w:val="Balk7"/>
    <w:uiPriority w:val="9"/>
    <w:semiHidden/>
    <w:rsid w:val="0025293C"/>
    <w:rPr>
      <w:rFonts w:eastAsiaTheme="majorEastAsia" w:cstheme="majorBidi"/>
      <w:color w:val="595959" w:themeColor="text1" w:themeTint="A6"/>
    </w:rPr>
  </w:style>
  <w:style w:type="character" w:customStyle="1" w:styleId="Balk8Char">
    <w:name w:val="Başlık 8 Char"/>
    <w:basedOn w:val="VarsaylanParagrafYazTipi"/>
    <w:link w:val="Balk8"/>
    <w:uiPriority w:val="9"/>
    <w:semiHidden/>
    <w:rsid w:val="0025293C"/>
    <w:rPr>
      <w:rFonts w:eastAsiaTheme="majorEastAsia" w:cstheme="majorBidi"/>
      <w:i/>
      <w:iCs/>
      <w:color w:val="272727" w:themeColor="text1" w:themeTint="D8"/>
    </w:rPr>
  </w:style>
  <w:style w:type="character" w:customStyle="1" w:styleId="Balk9Char">
    <w:name w:val="Başlık 9 Char"/>
    <w:basedOn w:val="VarsaylanParagrafYazTipi"/>
    <w:link w:val="Balk9"/>
    <w:uiPriority w:val="9"/>
    <w:semiHidden/>
    <w:rsid w:val="0025293C"/>
    <w:rPr>
      <w:rFonts w:eastAsiaTheme="majorEastAsia" w:cstheme="majorBidi"/>
      <w:color w:val="272727" w:themeColor="text1" w:themeTint="D8"/>
    </w:rPr>
  </w:style>
  <w:style w:type="paragraph" w:styleId="KonuBal">
    <w:name w:val="Title"/>
    <w:basedOn w:val="Normal"/>
    <w:next w:val="Normal"/>
    <w:link w:val="KonuBalChar"/>
    <w:uiPriority w:val="10"/>
    <w:qFormat/>
    <w:rsid w:val="0025293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KonuBalChar">
    <w:name w:val="Konu Başlığı Char"/>
    <w:basedOn w:val="VarsaylanParagrafYazTipi"/>
    <w:link w:val="KonuBal"/>
    <w:uiPriority w:val="10"/>
    <w:rsid w:val="0025293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ltyaz">
    <w:name w:val="Subtitle"/>
    <w:basedOn w:val="Normal"/>
    <w:next w:val="Normal"/>
    <w:link w:val="AltyazChar"/>
    <w:uiPriority w:val="11"/>
    <w:qFormat/>
    <w:rsid w:val="0025293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ltyazChar">
    <w:name w:val="Altyazı Char"/>
    <w:basedOn w:val="VarsaylanParagrafYazTipi"/>
    <w:link w:val="Altyaz"/>
    <w:uiPriority w:val="11"/>
    <w:rsid w:val="0025293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Alnt">
    <w:name w:val="Quote"/>
    <w:basedOn w:val="Normal"/>
    <w:next w:val="Normal"/>
    <w:link w:val="AlntChar"/>
    <w:uiPriority w:val="29"/>
    <w:qFormat/>
    <w:rsid w:val="0025293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lntChar">
    <w:name w:val="Alıntı Char"/>
    <w:basedOn w:val="VarsaylanParagrafYazTipi"/>
    <w:link w:val="Alnt"/>
    <w:uiPriority w:val="29"/>
    <w:rsid w:val="0025293C"/>
    <w:rPr>
      <w:i/>
      <w:iCs/>
      <w:color w:val="404040" w:themeColor="text1" w:themeTint="BF"/>
    </w:rPr>
  </w:style>
  <w:style w:type="paragraph" w:styleId="ListeParagraf">
    <w:name w:val="List Paragraph"/>
    <w:basedOn w:val="Normal"/>
    <w:uiPriority w:val="34"/>
    <w:qFormat/>
    <w:rsid w:val="0025293C"/>
    <w:pPr>
      <w:ind w:left="720"/>
      <w:contextualSpacing/>
    </w:pPr>
  </w:style>
  <w:style w:type="character" w:styleId="GlVurgulama">
    <w:name w:val="Intense Emphasis"/>
    <w:basedOn w:val="VarsaylanParagrafYazTipi"/>
    <w:uiPriority w:val="21"/>
    <w:qFormat/>
    <w:rsid w:val="0025293C"/>
    <w:rPr>
      <w:i/>
      <w:iCs/>
      <w:color w:val="0F4761" w:themeColor="accent1" w:themeShade="BF"/>
    </w:rPr>
  </w:style>
  <w:style w:type="paragraph" w:styleId="GlAlnt">
    <w:name w:val="Intense Quote"/>
    <w:basedOn w:val="Normal"/>
    <w:next w:val="Normal"/>
    <w:link w:val="GlAlntChar"/>
    <w:uiPriority w:val="30"/>
    <w:qFormat/>
    <w:rsid w:val="0025293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GlAlntChar">
    <w:name w:val="Güçlü Alıntı Char"/>
    <w:basedOn w:val="VarsaylanParagrafYazTipi"/>
    <w:link w:val="GlAlnt"/>
    <w:uiPriority w:val="30"/>
    <w:rsid w:val="0025293C"/>
    <w:rPr>
      <w:i/>
      <w:iCs/>
      <w:color w:val="0F4761" w:themeColor="accent1" w:themeShade="BF"/>
    </w:rPr>
  </w:style>
  <w:style w:type="character" w:styleId="GlBavuru">
    <w:name w:val="Intense Reference"/>
    <w:basedOn w:val="VarsaylanParagrafYazTipi"/>
    <w:uiPriority w:val="32"/>
    <w:qFormat/>
    <w:rsid w:val="0025293C"/>
    <w:rPr>
      <w:b/>
      <w:bCs/>
      <w:smallCaps/>
      <w:color w:val="0F4761" w:themeColor="accent1" w:themeShade="BF"/>
      <w:spacing w:val="5"/>
    </w:rPr>
  </w:style>
  <w:style w:type="character" w:styleId="Kpr">
    <w:name w:val="Hyperlink"/>
    <w:basedOn w:val="VarsaylanParagrafYazTipi"/>
    <w:uiPriority w:val="99"/>
    <w:semiHidden/>
    <w:unhideWhenUsed/>
    <w:rsid w:val="0025293C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25293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tr-TR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818308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494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922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426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565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2175</Words>
  <Characters>12401</Characters>
  <Application>Microsoft Office Word</Application>
  <DocSecurity>0</DocSecurity>
  <Lines>103</Lines>
  <Paragraphs>29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emrah.altinkaya</dc:creator>
  <cp:keywords/>
  <dc:description/>
  <cp:lastModifiedBy>PC</cp:lastModifiedBy>
  <cp:revision>2</cp:revision>
  <dcterms:created xsi:type="dcterms:W3CDTF">2024-10-09T14:01:00Z</dcterms:created>
  <dcterms:modified xsi:type="dcterms:W3CDTF">2024-10-09T14:01:00Z</dcterms:modified>
</cp:coreProperties>
</file>